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79" w:rsidRPr="00AB0D16" w:rsidRDefault="004A5279" w:rsidP="005B12D5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B12D5" w:rsidRPr="00AB0D16" w:rsidRDefault="005B12D5" w:rsidP="005B12D5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AB0D16">
        <w:rPr>
          <w:rFonts w:ascii="Bookman Old Style" w:hAnsi="Bookman Old Style" w:cs="Arial"/>
          <w:b/>
          <w:sz w:val="22"/>
          <w:szCs w:val="22"/>
          <w:u w:val="single"/>
        </w:rPr>
        <w:t xml:space="preserve">CONTRATO Nº </w:t>
      </w:r>
      <w:r w:rsidR="00D13A1D" w:rsidRPr="00AB0D16">
        <w:rPr>
          <w:rFonts w:ascii="Bookman Old Style" w:hAnsi="Bookman Old Style" w:cs="Arial"/>
          <w:b/>
          <w:sz w:val="22"/>
          <w:szCs w:val="22"/>
          <w:u w:val="single"/>
        </w:rPr>
        <w:t>110</w:t>
      </w:r>
      <w:r w:rsidR="0070691D" w:rsidRPr="00AB0D16">
        <w:rPr>
          <w:rFonts w:ascii="Bookman Old Style" w:hAnsi="Bookman Old Style" w:cs="Arial"/>
          <w:b/>
          <w:sz w:val="22"/>
          <w:szCs w:val="22"/>
          <w:u w:val="single"/>
        </w:rPr>
        <w:t>/2019</w:t>
      </w:r>
      <w:r w:rsidRPr="00AB0D16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5B12D5" w:rsidRPr="00AB0D16" w:rsidRDefault="005B12D5" w:rsidP="005B12D5">
      <w:pPr>
        <w:rPr>
          <w:rFonts w:ascii="Bookman Old Style" w:hAnsi="Bookman Old Style"/>
          <w:sz w:val="22"/>
          <w:szCs w:val="22"/>
        </w:rPr>
      </w:pPr>
    </w:p>
    <w:p w:rsidR="005B12D5" w:rsidRPr="00AB0D16" w:rsidRDefault="005B12D5" w:rsidP="005B12D5">
      <w:pPr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INSTRUMENTO DE CONTRATO DE FORNECIMENTO DE </w:t>
      </w:r>
      <w:r w:rsidR="00F0764C"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PRODUTOS PARA NUTRIÇÃO ENTERAL </w:t>
      </w:r>
      <w:r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FAZEM </w:t>
      </w:r>
      <w:r w:rsidR="00F0764C"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>ENTRE SI O</w:t>
      </w:r>
      <w:r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MUNICÍPIO DE NARANDIBA</w:t>
      </w:r>
      <w:r w:rsidRPr="00AB0D16">
        <w:rPr>
          <w:rFonts w:ascii="Bookman Old Style" w:hAnsi="Bookman Old Style" w:cs="Arial"/>
          <w:bCs/>
          <w:sz w:val="22"/>
          <w:szCs w:val="22"/>
          <w:u w:val="single"/>
        </w:rPr>
        <w:t xml:space="preserve"> </w:t>
      </w:r>
      <w:r w:rsidRP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E A </w:t>
      </w:r>
      <w:r w:rsidR="0066514F">
        <w:rPr>
          <w:rFonts w:ascii="Bookman Old Style" w:hAnsi="Bookman Old Style" w:cs="Arial"/>
          <w:b/>
          <w:bCs/>
          <w:sz w:val="22"/>
          <w:szCs w:val="22"/>
          <w:u w:val="single"/>
        </w:rPr>
        <w:t>EMPRESA NUTRICENTER</w:t>
      </w:r>
      <w:r w:rsidR="00AB0D16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PRODUTOS NUTRICIONAIS EIRELI- EPP</w:t>
      </w:r>
    </w:p>
    <w:p w:rsidR="005B12D5" w:rsidRPr="00AB0D16" w:rsidRDefault="005B12D5" w:rsidP="005B12D5">
      <w:pPr>
        <w:jc w:val="both"/>
        <w:rPr>
          <w:rFonts w:ascii="Bookman Old Style" w:hAnsi="Bookman Old Style" w:cs="Arial"/>
          <w:sz w:val="22"/>
          <w:szCs w:val="22"/>
        </w:rPr>
      </w:pPr>
    </w:p>
    <w:p w:rsidR="005B12D5" w:rsidRPr="00AB0D16" w:rsidRDefault="005B12D5" w:rsidP="005B12D5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B0D16">
        <w:rPr>
          <w:rFonts w:ascii="Bookman Old Style" w:hAnsi="Bookman Old Style" w:cs="Arial"/>
          <w:sz w:val="22"/>
          <w:szCs w:val="22"/>
        </w:rPr>
        <w:t xml:space="preserve">Pelo presente instrumento de contrato de fornecimento, de um lado o </w:t>
      </w:r>
      <w:r w:rsidRPr="00AB0D16">
        <w:rPr>
          <w:rFonts w:ascii="Bookman Old Style" w:hAnsi="Bookman Old Style" w:cs="Arial"/>
          <w:b/>
          <w:sz w:val="22"/>
          <w:szCs w:val="22"/>
        </w:rPr>
        <w:t>MUNICÍPIO DE NARANDIBA</w:t>
      </w:r>
      <w:r w:rsidRPr="00AB0D16">
        <w:rPr>
          <w:rFonts w:ascii="Bookman Old Style" w:hAnsi="Bookman Old Style" w:cs="Arial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AB0D16">
        <w:rPr>
          <w:rFonts w:ascii="Bookman Old Style" w:hAnsi="Bookman Old Style" w:cs="Arial"/>
          <w:b/>
          <w:sz w:val="22"/>
          <w:szCs w:val="22"/>
        </w:rPr>
        <w:t>ITAMAR DOS SANTOS SILVA</w:t>
      </w:r>
      <w:r w:rsidRPr="00AB0D16">
        <w:rPr>
          <w:rFonts w:ascii="Bookman Old Style" w:hAnsi="Bookman Old Style" w:cs="Arial"/>
          <w:sz w:val="22"/>
          <w:szCs w:val="22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AB0D16">
        <w:rPr>
          <w:rFonts w:ascii="Bookman Old Style" w:hAnsi="Bookman Old Style" w:cs="Arial"/>
          <w:b/>
          <w:sz w:val="22"/>
          <w:szCs w:val="22"/>
        </w:rPr>
        <w:t>CONTRATANTE</w:t>
      </w:r>
      <w:r w:rsidRPr="00AB0D16">
        <w:rPr>
          <w:rFonts w:ascii="Bookman Old Style" w:hAnsi="Bookman Old Style" w:cs="Arial"/>
          <w:sz w:val="22"/>
          <w:szCs w:val="22"/>
        </w:rPr>
        <w:t xml:space="preserve"> e de outro lado, a empresa</w:t>
      </w:r>
      <w:r w:rsidR="00541D3B" w:rsidRPr="00AB0D16">
        <w:rPr>
          <w:rFonts w:ascii="Bookman Old Style" w:hAnsi="Bookman Old Style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00001">
        <w:rPr>
          <w:rFonts w:ascii="Bookman Old Style" w:hAnsi="Bookman Old Style" w:cs="Arial"/>
          <w:b/>
          <w:sz w:val="22"/>
          <w:szCs w:val="22"/>
        </w:rPr>
        <w:t>NUTRI CENTER PRODUTOS NUTRICIONAIS  EIRELLI</w:t>
      </w:r>
      <w:r w:rsidR="00F0764C" w:rsidRPr="00AB0D16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145E9" w:rsidRPr="00AB0D16">
        <w:rPr>
          <w:rFonts w:ascii="Bookman Old Style" w:hAnsi="Bookman Old Style" w:cs="Arial"/>
          <w:b/>
          <w:sz w:val="22"/>
          <w:szCs w:val="22"/>
        </w:rPr>
        <w:t>,</w:t>
      </w:r>
      <w:r w:rsidR="00F34C94" w:rsidRPr="00AB0D16">
        <w:rPr>
          <w:rFonts w:ascii="Bookman Old Style" w:hAnsi="Bookman Old Style" w:cs="Arial"/>
          <w:sz w:val="22"/>
          <w:szCs w:val="22"/>
        </w:rPr>
        <w:t xml:space="preserve"> cadastrada no </w:t>
      </w:r>
      <w:r w:rsidR="00F34C94" w:rsidRPr="00AB0D16">
        <w:rPr>
          <w:rFonts w:ascii="Bookman Old Style" w:hAnsi="Bookman Old Style" w:cs="Arial"/>
          <w:color w:val="000000"/>
          <w:sz w:val="22"/>
          <w:szCs w:val="22"/>
        </w:rPr>
        <w:t xml:space="preserve">CNPJ nº </w:t>
      </w:r>
      <w:r w:rsidR="005B1C77">
        <w:rPr>
          <w:rFonts w:ascii="Bookman Old Style" w:hAnsi="Bookman Old Style" w:cs="Arial"/>
          <w:color w:val="000000"/>
          <w:sz w:val="22"/>
          <w:szCs w:val="22"/>
        </w:rPr>
        <w:t>27.435.570/000</w:t>
      </w:r>
      <w:r w:rsidR="00C92526">
        <w:rPr>
          <w:rFonts w:ascii="Bookman Old Style" w:hAnsi="Bookman Old Style" w:cs="Arial"/>
          <w:color w:val="000000"/>
          <w:sz w:val="22"/>
          <w:szCs w:val="22"/>
        </w:rPr>
        <w:t>1</w:t>
      </w:r>
      <w:bookmarkStart w:id="0" w:name="_GoBack"/>
      <w:bookmarkEnd w:id="0"/>
      <w:r w:rsidR="005B1C77">
        <w:rPr>
          <w:rFonts w:ascii="Bookman Old Style" w:hAnsi="Bookman Old Style" w:cs="Arial"/>
          <w:color w:val="000000"/>
          <w:sz w:val="22"/>
          <w:szCs w:val="22"/>
        </w:rPr>
        <w:t>.60</w:t>
      </w:r>
      <w:r w:rsidR="00F34C94" w:rsidRPr="00AB0D16">
        <w:rPr>
          <w:rFonts w:ascii="Bookman Old Style" w:hAnsi="Bookman Old Style" w:cs="Arial"/>
          <w:color w:val="000000"/>
          <w:sz w:val="22"/>
          <w:szCs w:val="22"/>
        </w:rPr>
        <w:t xml:space="preserve">, com sede </w:t>
      </w:r>
      <w:r w:rsidR="00F34C94" w:rsidRPr="00AB0D16">
        <w:rPr>
          <w:rFonts w:ascii="Bookman Old Style" w:hAnsi="Bookman Old Style" w:cs="Arial"/>
          <w:sz w:val="22"/>
          <w:szCs w:val="22"/>
        </w:rPr>
        <w:t xml:space="preserve">na </w:t>
      </w:r>
      <w:r w:rsidR="005B1C77">
        <w:rPr>
          <w:rFonts w:ascii="Bookman Old Style" w:hAnsi="Bookman Old Style" w:cs="Arial"/>
          <w:sz w:val="22"/>
          <w:szCs w:val="22"/>
        </w:rPr>
        <w:t>Avenida Manoel Goulart, nº 587</w:t>
      </w:r>
      <w:r w:rsidR="00541D3B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>,</w:t>
      </w:r>
      <w:r w:rsidR="005B1C77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Anexo 587 A, Bairro: Centro, </w:t>
      </w:r>
      <w:r w:rsidR="00C9252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CEP: 19.015-240 - </w:t>
      </w:r>
      <w:r w:rsidR="005B1C77">
        <w:rPr>
          <w:rFonts w:ascii="Bookman Old Style" w:hAnsi="Bookman Old Style" w:cs="Arial"/>
          <w:sz w:val="22"/>
          <w:szCs w:val="22"/>
          <w:shd w:val="clear" w:color="auto" w:fill="FFFFFF"/>
        </w:rPr>
        <w:t>Presidente Prudente - SP</w:t>
      </w:r>
      <w:r w:rsidR="00541D3B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310B62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neste  ato representada por seu </w:t>
      </w:r>
      <w:r w:rsidR="00541D3B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representante legal; </w:t>
      </w:r>
      <w:r w:rsidR="005B1C77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LUCRECIA MASIERO MALAGUTI</w:t>
      </w:r>
      <w:r w:rsidR="00F34C94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, </w:t>
      </w:r>
      <w:r w:rsidR="00541D3B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310B62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portador do RG nº </w:t>
      </w:r>
      <w:r w:rsidR="005B1C77">
        <w:rPr>
          <w:rFonts w:ascii="Bookman Old Style" w:hAnsi="Bookman Old Style" w:cs="Arial"/>
          <w:sz w:val="22"/>
          <w:szCs w:val="22"/>
          <w:shd w:val="clear" w:color="auto" w:fill="FFFFFF"/>
        </w:rPr>
        <w:t>13.259.314 SSP/SC</w:t>
      </w:r>
      <w:r w:rsidR="00F34C94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310B62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e CPF </w:t>
      </w:r>
      <w:r w:rsidR="00310B62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nº </w:t>
      </w:r>
      <w:r w:rsidR="005B1C7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017.743.848-76</w:t>
      </w:r>
      <w:r w:rsidR="00541D3B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,</w:t>
      </w:r>
      <w:r w:rsidR="00B4750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correio </w:t>
      </w:r>
      <w:r w:rsidR="00310B62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eletrônico:</w:t>
      </w:r>
      <w:r w:rsidR="005B1C7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nutricenter10@gmail.com</w:t>
      </w:r>
      <w:r w:rsidR="00B47504" w:rsidRPr="00AB0D16">
        <w:rPr>
          <w:rFonts w:ascii="Bookman Old Style" w:hAnsi="Bookman Old Style"/>
          <w:sz w:val="22"/>
          <w:szCs w:val="22"/>
        </w:rPr>
        <w:t xml:space="preserve"> </w:t>
      </w:r>
      <w:r w:rsidR="0070691D" w:rsidRPr="00AB0D16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F34C9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</w:t>
      </w:r>
      <w:r w:rsidR="00D86B1C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-</w:t>
      </w:r>
      <w:r w:rsidR="00F34C9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telefone:(</w:t>
      </w:r>
      <w:r w:rsidR="00B4750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1</w:t>
      </w:r>
      <w:r w:rsidR="005B1C7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8</w:t>
      </w:r>
      <w:r w:rsidR="00310B62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)</w:t>
      </w:r>
      <w:r w:rsidR="00F34C9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</w:t>
      </w:r>
      <w:r w:rsidR="005B1C7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3217-4753</w:t>
      </w:r>
      <w:r w:rsidR="00B47504" w:rsidRPr="00AB0D16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, d</w:t>
      </w:r>
      <w:r w:rsidRPr="00AB0D16">
        <w:rPr>
          <w:rFonts w:ascii="Bookman Old Style" w:hAnsi="Bookman Old Style" w:cs="Arial"/>
          <w:color w:val="000000"/>
          <w:sz w:val="22"/>
          <w:szCs w:val="22"/>
        </w:rPr>
        <w:t xml:space="preserve">oravante denominado simplesmente </w:t>
      </w:r>
      <w:r w:rsidRPr="00AB0D16">
        <w:rPr>
          <w:rFonts w:ascii="Bookman Old Style" w:hAnsi="Bookman Old Style" w:cs="Arial"/>
          <w:b/>
          <w:color w:val="000000"/>
          <w:sz w:val="22"/>
          <w:szCs w:val="22"/>
        </w:rPr>
        <w:t>CONTRATADA</w:t>
      </w:r>
      <w:r w:rsidRPr="00AB0D16">
        <w:rPr>
          <w:rFonts w:ascii="Bookman Old Style" w:hAnsi="Bookman Old Style" w:cs="Arial"/>
          <w:color w:val="000000"/>
          <w:sz w:val="22"/>
          <w:szCs w:val="22"/>
        </w:rPr>
        <w:t xml:space="preserve">,  tem entre si como certo e ajustado o </w:t>
      </w:r>
      <w:r w:rsidR="001F702D" w:rsidRPr="00AB0D16">
        <w:rPr>
          <w:rFonts w:ascii="Bookman Old Style" w:hAnsi="Bookman Old Style" w:cs="Arial"/>
          <w:color w:val="000000"/>
          <w:sz w:val="22"/>
          <w:szCs w:val="22"/>
        </w:rPr>
        <w:t>presente contrato, nos termos d</w:t>
      </w:r>
      <w:r w:rsidR="00F77CC5" w:rsidRPr="00AB0D16">
        <w:rPr>
          <w:rFonts w:ascii="Bookman Old Style" w:hAnsi="Bookman Old Style" w:cs="Arial"/>
          <w:color w:val="000000"/>
          <w:sz w:val="22"/>
          <w:szCs w:val="22"/>
        </w:rPr>
        <w:t xml:space="preserve">o </w:t>
      </w:r>
      <w:r w:rsidR="00F77CC5" w:rsidRPr="00AB0D16">
        <w:rPr>
          <w:rFonts w:ascii="Bookman Old Style" w:hAnsi="Bookman Old Style" w:cs="Arial"/>
          <w:b/>
          <w:color w:val="000000"/>
          <w:sz w:val="22"/>
          <w:szCs w:val="22"/>
        </w:rPr>
        <w:t>PREGÃO PRESE</w:t>
      </w:r>
      <w:r w:rsidR="0070691D" w:rsidRPr="00AB0D16">
        <w:rPr>
          <w:rFonts w:ascii="Bookman Old Style" w:hAnsi="Bookman Old Style" w:cs="Arial"/>
          <w:b/>
          <w:color w:val="000000"/>
          <w:sz w:val="22"/>
          <w:szCs w:val="22"/>
        </w:rPr>
        <w:t xml:space="preserve">NCIAL PARA REGISTRO DE PREÇO </w:t>
      </w:r>
      <w:r w:rsidR="00361E11" w:rsidRPr="00AB0D16">
        <w:rPr>
          <w:rFonts w:ascii="Bookman Old Style" w:hAnsi="Bookman Old Style" w:cs="Arial"/>
          <w:b/>
          <w:color w:val="000000"/>
          <w:sz w:val="22"/>
          <w:szCs w:val="22"/>
        </w:rPr>
        <w:t>13</w:t>
      </w:r>
      <w:r w:rsidR="00F77CC5" w:rsidRPr="00AB0D16">
        <w:rPr>
          <w:rFonts w:ascii="Bookman Old Style" w:hAnsi="Bookman Old Style" w:cs="Arial"/>
          <w:b/>
          <w:color w:val="000000"/>
          <w:sz w:val="22"/>
          <w:szCs w:val="22"/>
        </w:rPr>
        <w:t>/201</w:t>
      </w:r>
      <w:r w:rsidR="00377F69" w:rsidRPr="00AB0D16">
        <w:rPr>
          <w:rFonts w:ascii="Bookman Old Style" w:hAnsi="Bookman Old Style" w:cs="Arial"/>
          <w:b/>
          <w:color w:val="000000"/>
          <w:sz w:val="22"/>
          <w:szCs w:val="22"/>
        </w:rPr>
        <w:t>9</w:t>
      </w:r>
      <w:r w:rsidR="00BE27C3" w:rsidRPr="00AB0D16">
        <w:rPr>
          <w:rFonts w:ascii="Bookman Old Style" w:hAnsi="Bookman Old Style" w:cs="Arial"/>
          <w:b/>
          <w:color w:val="000000"/>
          <w:sz w:val="22"/>
          <w:szCs w:val="22"/>
        </w:rPr>
        <w:t xml:space="preserve"> - CIOP</w:t>
      </w:r>
      <w:r w:rsidRPr="00AB0D16">
        <w:rPr>
          <w:rFonts w:ascii="Bookman Old Style" w:hAnsi="Bookman Old Style" w:cs="Arial"/>
          <w:color w:val="000000"/>
          <w:sz w:val="22"/>
          <w:szCs w:val="22"/>
        </w:rPr>
        <w:t>, e com as cláusulas e condições a seguir aduzidas:</w:t>
      </w:r>
    </w:p>
    <w:p w:rsidR="005B12D5" w:rsidRPr="00AB0D16" w:rsidRDefault="005B12D5" w:rsidP="005B12D5">
      <w:pPr>
        <w:pStyle w:val="Ttulo2"/>
        <w:spacing w:before="0" w:after="0"/>
        <w:rPr>
          <w:rFonts w:ascii="Bookman Old Style" w:hAnsi="Bookman Old Style" w:cs="Arial"/>
          <w:i w:val="0"/>
          <w:sz w:val="22"/>
          <w:szCs w:val="22"/>
        </w:rPr>
      </w:pPr>
    </w:p>
    <w:p w:rsidR="005B12D5" w:rsidRPr="00AB0D16" w:rsidRDefault="005B12D5" w:rsidP="005B12D5">
      <w:pPr>
        <w:pStyle w:val="Ttulo2"/>
        <w:spacing w:before="0" w:after="0"/>
        <w:rPr>
          <w:rFonts w:ascii="Bookman Old Style" w:hAnsi="Bookman Old Style" w:cs="Arial"/>
          <w:i w:val="0"/>
          <w:sz w:val="22"/>
          <w:szCs w:val="22"/>
        </w:rPr>
      </w:pPr>
      <w:r w:rsidRPr="00AB0D16">
        <w:rPr>
          <w:rFonts w:ascii="Bookman Old Style" w:hAnsi="Bookman Old Style" w:cs="Arial"/>
          <w:i w:val="0"/>
          <w:sz w:val="22"/>
          <w:szCs w:val="22"/>
        </w:rPr>
        <w:t>CLÁUSULA PRIMEIRA: DO OBJETO</w:t>
      </w:r>
    </w:p>
    <w:p w:rsidR="005B12D5" w:rsidRPr="00AB0D16" w:rsidRDefault="005B12D5" w:rsidP="005B12D5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B12D5" w:rsidRPr="00AB0D16" w:rsidRDefault="005B12D5" w:rsidP="005B12D5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B0D16">
        <w:rPr>
          <w:rFonts w:ascii="Bookman Old Style" w:hAnsi="Bookman Old Style" w:cs="Arial"/>
          <w:sz w:val="22"/>
          <w:szCs w:val="22"/>
        </w:rPr>
        <w:t>1.1) O objeto do presente contrato é o</w:t>
      </w:r>
      <w:r w:rsidRPr="00AB0D16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="00F0764C" w:rsidRPr="00AB0D16">
        <w:rPr>
          <w:rFonts w:ascii="Bookman Old Style" w:hAnsi="Bookman Old Style" w:cs="Arial"/>
          <w:b/>
          <w:sz w:val="22"/>
          <w:szCs w:val="22"/>
        </w:rPr>
        <w:t>REG</w:t>
      </w:r>
      <w:r w:rsidR="00377F69" w:rsidRPr="00AB0D16">
        <w:rPr>
          <w:rFonts w:ascii="Bookman Old Style" w:hAnsi="Bookman Old Style" w:cs="Arial"/>
          <w:b/>
          <w:sz w:val="22"/>
          <w:szCs w:val="22"/>
        </w:rPr>
        <w:t>ISTRO DE PREÇOS PARA AQUISIÇÕES FUTURAS DE PRODUTOS PARA NUTRIÇÃO ENTERAL PARA ATENDER MUNICIÍPIOS CONSORCIADOS</w:t>
      </w:r>
      <w:r w:rsidRPr="00AB0D16">
        <w:rPr>
          <w:rFonts w:ascii="Bookman Old Style" w:hAnsi="Bookman Old Style" w:cs="Arial"/>
          <w:sz w:val="22"/>
          <w:szCs w:val="22"/>
        </w:rPr>
        <w:t>, nos termos da proposta ad</w:t>
      </w:r>
      <w:r w:rsidR="009575C9" w:rsidRPr="00AB0D16">
        <w:rPr>
          <w:rFonts w:ascii="Bookman Old Style" w:hAnsi="Bookman Old Style" w:cs="Arial"/>
          <w:sz w:val="22"/>
          <w:szCs w:val="22"/>
        </w:rPr>
        <w:t xml:space="preserve">judicada nos autos </w:t>
      </w:r>
      <w:r w:rsidR="00F77CC5" w:rsidRPr="00AB0D16">
        <w:rPr>
          <w:rFonts w:ascii="Bookman Old Style" w:hAnsi="Bookman Old Style" w:cs="Arial"/>
          <w:b/>
          <w:sz w:val="22"/>
          <w:szCs w:val="22"/>
        </w:rPr>
        <w:t>DO PREGÃO PRESE</w:t>
      </w:r>
      <w:r w:rsidR="0070691D" w:rsidRPr="00AB0D16">
        <w:rPr>
          <w:rFonts w:ascii="Bookman Old Style" w:hAnsi="Bookman Old Style" w:cs="Arial"/>
          <w:b/>
          <w:sz w:val="22"/>
          <w:szCs w:val="22"/>
        </w:rPr>
        <w:t xml:space="preserve">NCIAL PARA REGISTRO DE PREÇO </w:t>
      </w:r>
      <w:r w:rsidR="00BE27C3" w:rsidRPr="00AB0D16">
        <w:rPr>
          <w:rFonts w:ascii="Bookman Old Style" w:hAnsi="Bookman Old Style" w:cs="Arial"/>
          <w:b/>
          <w:sz w:val="22"/>
          <w:szCs w:val="22"/>
        </w:rPr>
        <w:t>13</w:t>
      </w:r>
      <w:r w:rsidR="00F77CC5" w:rsidRPr="00AB0D16">
        <w:rPr>
          <w:rFonts w:ascii="Bookman Old Style" w:hAnsi="Bookman Old Style" w:cs="Arial"/>
          <w:b/>
          <w:sz w:val="22"/>
          <w:szCs w:val="22"/>
        </w:rPr>
        <w:t>/201</w:t>
      </w:r>
      <w:r w:rsidR="00377F69" w:rsidRPr="00AB0D16">
        <w:rPr>
          <w:rFonts w:ascii="Bookman Old Style" w:hAnsi="Bookman Old Style" w:cs="Arial"/>
          <w:b/>
          <w:sz w:val="22"/>
          <w:szCs w:val="22"/>
        </w:rPr>
        <w:t>9</w:t>
      </w:r>
      <w:r w:rsidR="00F77CC5" w:rsidRPr="00AB0D16">
        <w:rPr>
          <w:rFonts w:ascii="Bookman Old Style" w:hAnsi="Bookman Old Style" w:cs="Arial"/>
          <w:b/>
          <w:sz w:val="22"/>
          <w:szCs w:val="22"/>
        </w:rPr>
        <w:t xml:space="preserve"> – CIOP </w:t>
      </w:r>
    </w:p>
    <w:p w:rsidR="005B12D5" w:rsidRPr="00AB0D16" w:rsidRDefault="005B12D5" w:rsidP="005B12D5">
      <w:pPr>
        <w:jc w:val="both"/>
        <w:rPr>
          <w:rFonts w:ascii="Bookman Old Style" w:hAnsi="Bookman Old Style" w:cs="Arial"/>
          <w:sz w:val="22"/>
          <w:szCs w:val="22"/>
        </w:rPr>
      </w:pPr>
      <w:r w:rsidRPr="00AB0D16">
        <w:rPr>
          <w:rFonts w:ascii="Bookman Old Style" w:hAnsi="Bookman Old Style" w:cs="Arial"/>
          <w:sz w:val="22"/>
          <w:szCs w:val="22"/>
        </w:rPr>
        <w:t xml:space="preserve">  </w:t>
      </w:r>
    </w:p>
    <w:p w:rsidR="005B12D5" w:rsidRPr="00AB0D16" w:rsidRDefault="005B12D5" w:rsidP="005B12D5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SEGUNDA: DA QUANTIDADE, DO PREÇO E DAS CONDIÇÕES DE PAGAMENTO.</w:t>
      </w:r>
    </w:p>
    <w:p w:rsidR="005B12D5" w:rsidRPr="00AB0D16" w:rsidRDefault="005B12D5" w:rsidP="005B12D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5B12D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2.1) O valor do presente CONTRATO é </w:t>
      </w:r>
      <w:r w:rsidR="00043E14" w:rsidRPr="00AB0D16">
        <w:rPr>
          <w:rFonts w:ascii="Bookman Old Style" w:hAnsi="Bookman Old Style"/>
          <w:b w:val="0"/>
          <w:sz w:val="22"/>
          <w:szCs w:val="22"/>
        </w:rPr>
        <w:t xml:space="preserve">de </w:t>
      </w:r>
      <w:r w:rsidR="0070691D" w:rsidRPr="00AB0D16">
        <w:rPr>
          <w:rFonts w:ascii="Bookman Old Style" w:hAnsi="Bookman Old Style" w:cs="Calibri"/>
          <w:color w:val="000000"/>
          <w:sz w:val="22"/>
          <w:szCs w:val="22"/>
        </w:rPr>
        <w:t>R</w:t>
      </w:r>
      <w:r w:rsidR="00C17B1E" w:rsidRPr="00AB0D16">
        <w:rPr>
          <w:rFonts w:ascii="Bookman Old Style" w:hAnsi="Bookman Old Style" w:cs="Calibri"/>
          <w:color w:val="000000"/>
          <w:sz w:val="22"/>
          <w:szCs w:val="22"/>
          <w:lang w:val="pt-BR"/>
        </w:rPr>
        <w:t>$</w:t>
      </w:r>
      <w:r w:rsidR="00F0203A">
        <w:rPr>
          <w:rFonts w:ascii="Bookman Old Style" w:hAnsi="Bookman Old Style" w:cs="Calibri"/>
          <w:color w:val="000000"/>
          <w:sz w:val="22"/>
          <w:szCs w:val="22"/>
          <w:lang w:val="pt-BR"/>
        </w:rPr>
        <w:t xml:space="preserve"> 82.74</w:t>
      </w:r>
      <w:r w:rsidR="00BF7298">
        <w:rPr>
          <w:rFonts w:ascii="Bookman Old Style" w:hAnsi="Bookman Old Style" w:cs="Calibri"/>
          <w:color w:val="000000"/>
          <w:sz w:val="22"/>
          <w:szCs w:val="22"/>
          <w:lang w:val="pt-BR"/>
        </w:rPr>
        <w:t>0,00</w:t>
      </w:r>
      <w:r w:rsidR="00C17B1E" w:rsidRPr="00AB0D16">
        <w:rPr>
          <w:rFonts w:ascii="Bookman Old Style" w:hAnsi="Bookman Old Style" w:cs="Calibri"/>
          <w:color w:val="000000"/>
          <w:sz w:val="22"/>
          <w:szCs w:val="22"/>
          <w:lang w:val="pt-BR"/>
        </w:rPr>
        <w:t xml:space="preserve"> </w:t>
      </w:r>
      <w:r w:rsidRPr="00AB0D16">
        <w:rPr>
          <w:rFonts w:ascii="Bookman Old Style" w:hAnsi="Bookman Old Style"/>
          <w:color w:val="000000"/>
          <w:sz w:val="22"/>
          <w:szCs w:val="22"/>
        </w:rPr>
        <w:t>(</w:t>
      </w:r>
      <w:r w:rsidR="00AB0D16" w:rsidRPr="00AB0D16">
        <w:rPr>
          <w:rFonts w:ascii="Bookman Old Style" w:hAnsi="Bookman Old Style"/>
          <w:color w:val="000000"/>
          <w:sz w:val="22"/>
          <w:szCs w:val="22"/>
          <w:lang w:val="pt-BR"/>
        </w:rPr>
        <w:t>oitenta e dois mil setecentos e quarenta reais</w:t>
      </w:r>
      <w:r w:rsidR="0070691D" w:rsidRPr="00AB0D16">
        <w:rPr>
          <w:rFonts w:ascii="Bookman Old Style" w:hAnsi="Bookman Old Style"/>
          <w:color w:val="000000"/>
          <w:sz w:val="22"/>
          <w:szCs w:val="22"/>
          <w:lang w:val="pt-BR"/>
        </w:rPr>
        <w:t>)</w:t>
      </w:r>
      <w:r w:rsidR="0026230E" w:rsidRPr="00AB0D16">
        <w:rPr>
          <w:rFonts w:ascii="Bookman Old Style" w:hAnsi="Bookman Old Style"/>
          <w:color w:val="000000"/>
          <w:sz w:val="22"/>
          <w:szCs w:val="22"/>
          <w:lang w:val="pt-BR"/>
        </w:rPr>
        <w:t>,</w:t>
      </w:r>
      <w:r w:rsidRPr="00AB0D16">
        <w:rPr>
          <w:rFonts w:ascii="Bookman Old Style" w:hAnsi="Bookman Old Style"/>
          <w:b w:val="0"/>
          <w:color w:val="000000"/>
          <w:sz w:val="22"/>
          <w:szCs w:val="22"/>
        </w:rPr>
        <w:t xml:space="preserve"> conforme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proposta apresentada 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no processo em epigrafe</w:t>
      </w:r>
      <w:r w:rsidRPr="00AB0D16">
        <w:rPr>
          <w:rFonts w:ascii="Bookman Old Style" w:hAnsi="Bookman Old Style"/>
          <w:b w:val="0"/>
          <w:sz w:val="22"/>
          <w:szCs w:val="22"/>
        </w:rPr>
        <w:t>.</w:t>
      </w:r>
    </w:p>
    <w:p w:rsidR="005B12D5" w:rsidRPr="00AB0D16" w:rsidRDefault="005B12D5" w:rsidP="005B12D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377F69" w:rsidRDefault="005B12D5" w:rsidP="00AB05EC">
      <w:pPr>
        <w:pStyle w:val="SemEspaamento"/>
        <w:jc w:val="both"/>
        <w:rPr>
          <w:rFonts w:ascii="Bookman Old Style" w:hAnsi="Bookman Old Style" w:cs="Arial"/>
          <w:sz w:val="22"/>
          <w:szCs w:val="22"/>
          <w:lang w:val="x-none" w:eastAsia="x-none"/>
        </w:rPr>
      </w:pP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 xml:space="preserve">2.2) Os </w:t>
      </w:r>
      <w:r w:rsidR="00377F69" w:rsidRPr="00AB0D16">
        <w:rPr>
          <w:rFonts w:ascii="Bookman Old Style" w:hAnsi="Bookman Old Style" w:cs="Arial"/>
          <w:sz w:val="22"/>
          <w:szCs w:val="22"/>
          <w:lang w:eastAsia="x-none"/>
        </w:rPr>
        <w:t>produtos</w:t>
      </w: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 xml:space="preserve"> </w:t>
      </w:r>
      <w:r w:rsidRPr="00AB0D16">
        <w:rPr>
          <w:rFonts w:ascii="Bookman Old Style" w:hAnsi="Bookman Old Style" w:cs="Arial"/>
          <w:sz w:val="22"/>
          <w:szCs w:val="22"/>
          <w:lang w:eastAsia="x-none"/>
        </w:rPr>
        <w:t>que</w:t>
      </w: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 xml:space="preserve"> serão fornecidos com os seguintes preços sendo as quantidades por estimativa</w:t>
      </w:r>
      <w:r w:rsidRPr="00AB0D16">
        <w:rPr>
          <w:rFonts w:ascii="Bookman Old Style" w:hAnsi="Bookman Old Style" w:cs="Arial"/>
          <w:sz w:val="22"/>
          <w:szCs w:val="22"/>
          <w:lang w:eastAsia="x-none"/>
        </w:rPr>
        <w:t xml:space="preserve">, não gerando obrigação do contratante adquirir a totalidades dos </w:t>
      </w:r>
      <w:r w:rsidR="00377F69" w:rsidRPr="00AB0D16">
        <w:rPr>
          <w:rFonts w:ascii="Bookman Old Style" w:hAnsi="Bookman Old Style" w:cs="Arial"/>
          <w:sz w:val="22"/>
          <w:szCs w:val="22"/>
          <w:lang w:eastAsia="x-none"/>
        </w:rPr>
        <w:t>produtos</w:t>
      </w:r>
      <w:r w:rsidRPr="00AB0D16">
        <w:rPr>
          <w:rFonts w:ascii="Bookman Old Style" w:hAnsi="Bookman Old Style" w:cs="Arial"/>
          <w:sz w:val="22"/>
          <w:szCs w:val="22"/>
          <w:lang w:eastAsia="x-none"/>
        </w:rPr>
        <w:t>,</w:t>
      </w: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 xml:space="preserve"> conforme segue:</w:t>
      </w:r>
    </w:p>
    <w:p w:rsidR="009D3AB2" w:rsidRDefault="009D3AB2" w:rsidP="00AB05EC">
      <w:pPr>
        <w:pStyle w:val="SemEspaamento"/>
        <w:jc w:val="both"/>
        <w:rPr>
          <w:rFonts w:ascii="Bookman Old Style" w:hAnsi="Bookman Old Style" w:cs="Arial"/>
          <w:sz w:val="24"/>
          <w:szCs w:val="24"/>
          <w:lang w:eastAsia="x-none"/>
        </w:rPr>
      </w:pPr>
    </w:p>
    <w:p w:rsidR="00AB0D16" w:rsidRDefault="00AB0D16" w:rsidP="00AB05EC">
      <w:pPr>
        <w:pStyle w:val="SemEspaamento"/>
        <w:jc w:val="both"/>
        <w:rPr>
          <w:rFonts w:ascii="Bookman Old Style" w:hAnsi="Bookman Old Style" w:cs="Arial"/>
          <w:sz w:val="24"/>
          <w:szCs w:val="24"/>
          <w:lang w:eastAsia="x-none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13"/>
        <w:gridCol w:w="3142"/>
        <w:gridCol w:w="1435"/>
        <w:gridCol w:w="804"/>
        <w:gridCol w:w="1415"/>
        <w:gridCol w:w="1552"/>
      </w:tblGrid>
      <w:tr w:rsidR="00B47504" w:rsidRPr="00BE27C3" w:rsidTr="00AB0D16">
        <w:trPr>
          <w:jc w:val="center"/>
        </w:trPr>
        <w:tc>
          <w:tcPr>
            <w:tcW w:w="388" w:type="pct"/>
            <w:vAlign w:val="center"/>
          </w:tcPr>
          <w:p w:rsidR="00B47504" w:rsidRPr="00BE27C3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ITEM</w:t>
            </w:r>
          </w:p>
        </w:tc>
        <w:tc>
          <w:tcPr>
            <w:tcW w:w="1735" w:type="pct"/>
            <w:vAlign w:val="center"/>
          </w:tcPr>
          <w:p w:rsidR="00B47504" w:rsidRPr="00BE27C3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 w:rsidRPr="00BE27C3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DESCRIÇÃO</w:t>
            </w:r>
          </w:p>
        </w:tc>
        <w:tc>
          <w:tcPr>
            <w:tcW w:w="793" w:type="pct"/>
            <w:vAlign w:val="center"/>
          </w:tcPr>
          <w:p w:rsidR="00B47504" w:rsidRPr="00BE27C3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 w:rsidRPr="00BE27C3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UND</w:t>
            </w:r>
          </w:p>
        </w:tc>
        <w:tc>
          <w:tcPr>
            <w:tcW w:w="445" w:type="pct"/>
            <w:vAlign w:val="center"/>
          </w:tcPr>
          <w:p w:rsidR="00B47504" w:rsidRPr="00BE27C3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QNT.</w:t>
            </w:r>
          </w:p>
        </w:tc>
        <w:tc>
          <w:tcPr>
            <w:tcW w:w="782" w:type="pct"/>
            <w:vAlign w:val="center"/>
          </w:tcPr>
          <w:p w:rsidR="00B47504" w:rsidRPr="00BE27C3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 w:rsidRPr="00BE27C3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VALOR UNITÁRIO</w:t>
            </w:r>
          </w:p>
        </w:tc>
        <w:tc>
          <w:tcPr>
            <w:tcW w:w="857" w:type="pct"/>
            <w:vAlign w:val="center"/>
          </w:tcPr>
          <w:p w:rsidR="00B47504" w:rsidRPr="00BE27C3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 w:rsidRPr="00BE27C3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VALOR TOTAL</w:t>
            </w:r>
          </w:p>
        </w:tc>
      </w:tr>
      <w:tr w:rsidR="00B47504" w:rsidRPr="00C17B1E" w:rsidTr="00AB0D16">
        <w:trPr>
          <w:jc w:val="center"/>
        </w:trPr>
        <w:tc>
          <w:tcPr>
            <w:tcW w:w="388" w:type="pct"/>
            <w:vAlign w:val="center"/>
          </w:tcPr>
          <w:p w:rsidR="00B47504" w:rsidRP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02</w:t>
            </w:r>
          </w:p>
        </w:tc>
        <w:tc>
          <w:tcPr>
            <w:tcW w:w="1735" w:type="pct"/>
            <w:vAlign w:val="center"/>
          </w:tcPr>
          <w:p w:rsidR="00B47504" w:rsidRPr="00CB0C91" w:rsidRDefault="00CB0C91" w:rsidP="00CB0C91">
            <w:pPr>
              <w:pStyle w:val="SemEspaamento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 xml:space="preserve">ALIMENTO NUTRICIONALMENTE COMPLETO E BALANCEADO, NORMOCALÓRICO, NORMOPROTEICO, COM MIX DE PROTEÍNAS (CONTENDO MAIOR PERCENTUAL DE PROTEINA DE ORIGEM ANIMAL) COM MIX DE CARBOIDRATOS (COM SACAROSE NA COMPOSIÇÃO) REGISTRADO NO </w:t>
            </w: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lastRenderedPageBreak/>
              <w:t>MINISTÉRIO DA SAÚDE. REFERÊNCIA: ENSURE</w:t>
            </w:r>
          </w:p>
        </w:tc>
        <w:tc>
          <w:tcPr>
            <w:tcW w:w="793" w:type="pct"/>
            <w:vAlign w:val="center"/>
          </w:tcPr>
          <w:p w:rsidR="00B47504" w:rsidRPr="00AB0D16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lastRenderedPageBreak/>
              <w:t xml:space="preserve">EMBALAGEM </w:t>
            </w:r>
            <w:r w:rsidR="00D13A1D"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900G</w:t>
            </w:r>
          </w:p>
        </w:tc>
        <w:tc>
          <w:tcPr>
            <w:tcW w:w="445" w:type="pct"/>
            <w:vAlign w:val="center"/>
          </w:tcPr>
          <w:p w:rsidR="00B47504" w:rsidRPr="00AB0D16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1000</w:t>
            </w:r>
          </w:p>
        </w:tc>
        <w:tc>
          <w:tcPr>
            <w:tcW w:w="782" w:type="pct"/>
            <w:vAlign w:val="center"/>
          </w:tcPr>
          <w:p w:rsidR="00B47504" w:rsidRPr="00AB0D16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 xml:space="preserve">R$ </w:t>
            </w:r>
            <w:r w:rsidR="00D13A1D"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66</w:t>
            </w: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,00</w:t>
            </w:r>
          </w:p>
        </w:tc>
        <w:tc>
          <w:tcPr>
            <w:tcW w:w="857" w:type="pct"/>
            <w:vAlign w:val="center"/>
          </w:tcPr>
          <w:p w:rsidR="00B47504" w:rsidRPr="00AB0D16" w:rsidRDefault="00B47504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 xml:space="preserve">R$ </w:t>
            </w:r>
            <w:r w:rsidR="00D13A1D" w:rsidRPr="00AB0D16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66.000,00</w:t>
            </w:r>
          </w:p>
        </w:tc>
      </w:tr>
      <w:tr w:rsidR="00C17B1E" w:rsidRPr="00C17B1E" w:rsidTr="00AB0D16">
        <w:trPr>
          <w:jc w:val="center"/>
        </w:trPr>
        <w:tc>
          <w:tcPr>
            <w:tcW w:w="388" w:type="pct"/>
            <w:vAlign w:val="center"/>
          </w:tcPr>
          <w:p w:rsidR="00C17B1E" w:rsidRP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lastRenderedPageBreak/>
              <w:t>25</w:t>
            </w:r>
          </w:p>
        </w:tc>
        <w:tc>
          <w:tcPr>
            <w:tcW w:w="1735" w:type="pct"/>
            <w:vAlign w:val="center"/>
          </w:tcPr>
          <w:p w:rsidR="00C17B1E" w:rsidRPr="00AB0D16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 xml:space="preserve">ALIMENTO NUTRICIONALMENTE COMPLETO E BALANCEADO, NORMOCALÓRICO, NORMOPROTEICO, </w:t>
            </w:r>
            <w:r w:rsidR="00D13A1D"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PARA CRIANÇAS DE 1 A 10 AOS. COM DHR/ARA, PROBIÓTICOS. REGISTRADOS NO MINISTERIO DA SAUDE. REFERENCIA: PEDIASURE, FORTINI, NUTREN JR.</w:t>
            </w:r>
          </w:p>
        </w:tc>
        <w:tc>
          <w:tcPr>
            <w:tcW w:w="793" w:type="pct"/>
            <w:vAlign w:val="center"/>
          </w:tcPr>
          <w:p w:rsidR="00C17B1E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EMBALAGEM 400G</w:t>
            </w:r>
          </w:p>
        </w:tc>
        <w:tc>
          <w:tcPr>
            <w:tcW w:w="445" w:type="pct"/>
            <w:vAlign w:val="center"/>
          </w:tcPr>
          <w:p w:rsidR="00C17B1E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100</w:t>
            </w:r>
          </w:p>
        </w:tc>
        <w:tc>
          <w:tcPr>
            <w:tcW w:w="782" w:type="pct"/>
            <w:vAlign w:val="center"/>
          </w:tcPr>
          <w:p w:rsidR="00C17B1E" w:rsidRPr="00AB0D16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R$ 3</w:t>
            </w:r>
            <w:r w:rsidR="00D13A1D"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4</w:t>
            </w: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,</w:t>
            </w:r>
            <w:r w:rsidR="00D13A1D"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857" w:type="pct"/>
            <w:vAlign w:val="center"/>
          </w:tcPr>
          <w:p w:rsidR="00C17B1E" w:rsidRPr="00AB0D16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 xml:space="preserve">R$ </w:t>
            </w:r>
            <w:r w:rsidR="00D13A1D" w:rsidRPr="00AB0D16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3.415,00</w:t>
            </w:r>
          </w:p>
        </w:tc>
      </w:tr>
      <w:tr w:rsidR="00C17B1E" w:rsidRPr="00C17B1E" w:rsidTr="00AB0D16">
        <w:trPr>
          <w:jc w:val="center"/>
        </w:trPr>
        <w:tc>
          <w:tcPr>
            <w:tcW w:w="388" w:type="pct"/>
            <w:vAlign w:val="center"/>
          </w:tcPr>
          <w:p w:rsidR="00C17B1E" w:rsidRP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1735" w:type="pct"/>
            <w:vAlign w:val="center"/>
          </w:tcPr>
          <w:p w:rsidR="00C17B1E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FRASCO DESCARTÁVEL 300 ML, ESTÉRIL, TRANSPARENTE PARA NUTRIÇÃO ENTERAL</w:t>
            </w:r>
          </w:p>
        </w:tc>
        <w:tc>
          <w:tcPr>
            <w:tcW w:w="793" w:type="pct"/>
            <w:vAlign w:val="center"/>
          </w:tcPr>
          <w:p w:rsid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UNIDADE 300 ML</w:t>
            </w:r>
          </w:p>
        </w:tc>
        <w:tc>
          <w:tcPr>
            <w:tcW w:w="445" w:type="pct"/>
            <w:vAlign w:val="center"/>
          </w:tcPr>
          <w:p w:rsidR="00C17B1E" w:rsidRPr="00BE27C3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500</w:t>
            </w:r>
          </w:p>
        </w:tc>
        <w:tc>
          <w:tcPr>
            <w:tcW w:w="782" w:type="pct"/>
            <w:vAlign w:val="center"/>
          </w:tcPr>
          <w:p w:rsidR="00C17B1E" w:rsidRPr="00BE27C3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R$ 1,25</w:t>
            </w:r>
          </w:p>
        </w:tc>
        <w:tc>
          <w:tcPr>
            <w:tcW w:w="857" w:type="pct"/>
            <w:vAlign w:val="center"/>
          </w:tcPr>
          <w:p w:rsidR="00C17B1E" w:rsidRPr="00C17B1E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 w:rsidRPr="00C17B1E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 xml:space="preserve">R$ </w:t>
            </w:r>
            <w:r w:rsidR="00D13A1D"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625,00</w:t>
            </w:r>
          </w:p>
        </w:tc>
      </w:tr>
      <w:tr w:rsidR="00D13A1D" w:rsidRPr="00C17B1E" w:rsidTr="00AB0D16">
        <w:trPr>
          <w:jc w:val="center"/>
        </w:trPr>
        <w:tc>
          <w:tcPr>
            <w:tcW w:w="388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1735" w:type="pct"/>
            <w:vAlign w:val="center"/>
          </w:tcPr>
          <w:p w:rsidR="00D13A1D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EQUIPO MACROGOTAS PARA NUTRIÇÃO ENTERAL</w:t>
            </w:r>
          </w:p>
        </w:tc>
        <w:tc>
          <w:tcPr>
            <w:tcW w:w="793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UNIDADE</w:t>
            </w:r>
          </w:p>
        </w:tc>
        <w:tc>
          <w:tcPr>
            <w:tcW w:w="445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5000</w:t>
            </w:r>
          </w:p>
        </w:tc>
        <w:tc>
          <w:tcPr>
            <w:tcW w:w="782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R$ 2,10</w:t>
            </w:r>
          </w:p>
        </w:tc>
        <w:tc>
          <w:tcPr>
            <w:tcW w:w="857" w:type="pct"/>
            <w:vAlign w:val="center"/>
          </w:tcPr>
          <w:p w:rsidR="00D13A1D" w:rsidRP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R$ 10.500,00</w:t>
            </w:r>
          </w:p>
        </w:tc>
      </w:tr>
      <w:tr w:rsidR="00D13A1D" w:rsidRPr="00C17B1E" w:rsidTr="00AB0D16">
        <w:trPr>
          <w:jc w:val="center"/>
        </w:trPr>
        <w:tc>
          <w:tcPr>
            <w:tcW w:w="388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49</w:t>
            </w:r>
          </w:p>
        </w:tc>
        <w:tc>
          <w:tcPr>
            <w:tcW w:w="1735" w:type="pct"/>
            <w:vAlign w:val="center"/>
          </w:tcPr>
          <w:p w:rsidR="00D13A1D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SONDA PARA NUTRIÇÃO ENTERAL Nº 10. REFERÊNCIA: DOBBHOFF</w:t>
            </w:r>
          </w:p>
        </w:tc>
        <w:tc>
          <w:tcPr>
            <w:tcW w:w="793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UNIDADE</w:t>
            </w:r>
          </w:p>
        </w:tc>
        <w:tc>
          <w:tcPr>
            <w:tcW w:w="445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50</w:t>
            </w:r>
          </w:p>
        </w:tc>
        <w:tc>
          <w:tcPr>
            <w:tcW w:w="782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R$ 22,00</w:t>
            </w:r>
          </w:p>
        </w:tc>
        <w:tc>
          <w:tcPr>
            <w:tcW w:w="857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R$ 1.100,00</w:t>
            </w:r>
          </w:p>
        </w:tc>
      </w:tr>
      <w:tr w:rsidR="00D13A1D" w:rsidRPr="00C17B1E" w:rsidTr="00AB0D16">
        <w:trPr>
          <w:jc w:val="center"/>
        </w:trPr>
        <w:tc>
          <w:tcPr>
            <w:tcW w:w="388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50</w:t>
            </w:r>
          </w:p>
        </w:tc>
        <w:tc>
          <w:tcPr>
            <w:tcW w:w="1735" w:type="pct"/>
            <w:vAlign w:val="center"/>
          </w:tcPr>
          <w:p w:rsidR="00D13A1D" w:rsidRPr="00AB0D16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B0D16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SONDA PARA NUTRIÇÃO ENTERAL Nº 12. REFERÊNCIA: DOBBHOFF</w:t>
            </w:r>
          </w:p>
        </w:tc>
        <w:tc>
          <w:tcPr>
            <w:tcW w:w="793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UNIDADE</w:t>
            </w:r>
          </w:p>
        </w:tc>
        <w:tc>
          <w:tcPr>
            <w:tcW w:w="445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50</w:t>
            </w:r>
          </w:p>
        </w:tc>
        <w:tc>
          <w:tcPr>
            <w:tcW w:w="782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eastAsia="x-none"/>
              </w:rPr>
              <w:t>R$ 22,00</w:t>
            </w:r>
          </w:p>
        </w:tc>
        <w:tc>
          <w:tcPr>
            <w:tcW w:w="857" w:type="pct"/>
            <w:vAlign w:val="center"/>
          </w:tcPr>
          <w:p w:rsidR="00D13A1D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  <w:szCs w:val="18"/>
                <w:lang w:eastAsia="x-none"/>
              </w:rPr>
              <w:t>R$ 1.100,00</w:t>
            </w:r>
          </w:p>
        </w:tc>
      </w:tr>
      <w:tr w:rsidR="00C17B1E" w:rsidRPr="00C17B1E" w:rsidTr="00D13A1D">
        <w:trPr>
          <w:jc w:val="center"/>
        </w:trPr>
        <w:tc>
          <w:tcPr>
            <w:tcW w:w="3361" w:type="pct"/>
            <w:gridSpan w:val="4"/>
            <w:vAlign w:val="center"/>
          </w:tcPr>
          <w:p w:rsidR="00C17B1E" w:rsidRPr="00C17B1E" w:rsidRDefault="00C17B1E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eastAsia="x-none"/>
              </w:rPr>
            </w:pPr>
            <w:r w:rsidRPr="00C17B1E">
              <w:rPr>
                <w:rFonts w:ascii="Bookman Old Style" w:hAnsi="Bookman Old Style" w:cs="Arial"/>
                <w:b/>
                <w:bCs/>
                <w:sz w:val="24"/>
                <w:szCs w:val="24"/>
                <w:lang w:eastAsia="x-none"/>
              </w:rPr>
              <w:t>VALOR TOTAL</w:t>
            </w:r>
          </w:p>
        </w:tc>
        <w:tc>
          <w:tcPr>
            <w:tcW w:w="1639" w:type="pct"/>
            <w:gridSpan w:val="2"/>
            <w:vAlign w:val="center"/>
          </w:tcPr>
          <w:p w:rsidR="00C17B1E" w:rsidRPr="00C17B1E" w:rsidRDefault="00D13A1D" w:rsidP="00D13A1D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szCs w:val="24"/>
                <w:lang w:eastAsia="x-none"/>
              </w:rPr>
              <w:t>R$ 82.740,00</w:t>
            </w:r>
          </w:p>
        </w:tc>
      </w:tr>
    </w:tbl>
    <w:p w:rsidR="00D54714" w:rsidRDefault="00D54714" w:rsidP="00AB05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</w:p>
    <w:p w:rsidR="005B12D5" w:rsidRPr="00AB0D16" w:rsidRDefault="005B12D5" w:rsidP="00AB05EC">
      <w:pPr>
        <w:pStyle w:val="SemEspaamento"/>
        <w:jc w:val="both"/>
        <w:rPr>
          <w:rFonts w:ascii="Bookman Old Style" w:hAnsi="Bookman Old Style" w:cs="Arial"/>
          <w:sz w:val="22"/>
          <w:szCs w:val="22"/>
          <w:lang w:val="x-none" w:eastAsia="x-none"/>
        </w:rPr>
      </w:pP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>2.</w:t>
      </w:r>
      <w:r w:rsidRPr="00AB0D16">
        <w:rPr>
          <w:rFonts w:ascii="Bookman Old Style" w:hAnsi="Bookman Old Style" w:cs="Arial"/>
          <w:sz w:val="22"/>
          <w:szCs w:val="22"/>
          <w:lang w:eastAsia="x-none"/>
        </w:rPr>
        <w:t>3</w:t>
      </w: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>) O pagamento referente ao objeto desta licitação será efetuado pela contratante através de Cheque Nominal</w:t>
      </w:r>
      <w:r w:rsidRPr="00AB0D16">
        <w:rPr>
          <w:rFonts w:ascii="Bookman Old Style" w:hAnsi="Bookman Old Style" w:cs="Arial"/>
          <w:sz w:val="22"/>
          <w:szCs w:val="22"/>
          <w:lang w:eastAsia="x-none"/>
        </w:rPr>
        <w:t xml:space="preserve"> ou deposito em conta corrente</w:t>
      </w:r>
      <w:r w:rsidRPr="00AB0D16">
        <w:rPr>
          <w:rFonts w:ascii="Bookman Old Style" w:hAnsi="Bookman Old Style" w:cs="Arial"/>
          <w:sz w:val="22"/>
          <w:szCs w:val="22"/>
          <w:lang w:val="x-none" w:eastAsia="x-none"/>
        </w:rPr>
        <w:t>, em nome da empresa adjudicada, no prazo de até 30 (trinta) uteis dias, à vista da documentação fiscal fornecida pelo licitante.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2"/>
        </w:rPr>
      </w:pPr>
      <w:r w:rsidRPr="00AB0D16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2"/>
        </w:rPr>
      </w:pPr>
      <w:r w:rsidRPr="00AB0D16">
        <w:rPr>
          <w:rFonts w:ascii="Bookman Old Style" w:hAnsi="Bookman Old Style" w:cs="Arial"/>
          <w:b w:val="0"/>
          <w:sz w:val="22"/>
          <w:szCs w:val="22"/>
        </w:rPr>
        <w:t>2.</w:t>
      </w:r>
      <w:r w:rsidRPr="00AB0D16">
        <w:rPr>
          <w:rFonts w:ascii="Bookman Old Style" w:hAnsi="Bookman Old Style" w:cs="Arial"/>
          <w:b w:val="0"/>
          <w:sz w:val="22"/>
          <w:szCs w:val="22"/>
          <w:lang w:val="pt-BR"/>
        </w:rPr>
        <w:t>4</w:t>
      </w:r>
      <w:r w:rsidRPr="00AB0D16">
        <w:rPr>
          <w:rFonts w:ascii="Bookman Old Style" w:hAnsi="Bookman Old Style" w:cs="Arial"/>
          <w:b w:val="0"/>
          <w:sz w:val="22"/>
          <w:szCs w:val="22"/>
        </w:rPr>
        <w:t>) Em caso de devolução da documentação fiscal para correção, o prazo para pagamento fluirá a partir da reapresentação.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 w:cs="Arial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bCs/>
          <w:sz w:val="22"/>
          <w:szCs w:val="22"/>
          <w:lang w:val="pt-BR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2.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5</w:t>
      </w:r>
      <w:r w:rsidRPr="00AB0D16">
        <w:rPr>
          <w:rFonts w:ascii="Bookman Old Style" w:hAnsi="Bookman Old Style"/>
          <w:b w:val="0"/>
          <w:sz w:val="22"/>
          <w:szCs w:val="22"/>
        </w:rPr>
        <w:t>) O preço cotado pelo vencedor da licitação não será reajustado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TERCEIRA: DO PRAZO DE ENTREGA E DO LOCAL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3.1) O objeto da licitação deverá ser entregue a Rua Alves de Almeida, n.º 752, no horário das 08:00 às 17:00 horas, de segunda a sexta-feira, sempre que solicitado pela Administração.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3.2) O prazo máximo para entrega do objeto é de </w:t>
      </w:r>
      <w:r w:rsidR="0070691D" w:rsidRPr="00AB0D16">
        <w:rPr>
          <w:rFonts w:ascii="Bookman Old Style" w:hAnsi="Bookman Old Style"/>
          <w:b w:val="0"/>
          <w:sz w:val="22"/>
          <w:szCs w:val="22"/>
          <w:lang w:val="pt-BR"/>
        </w:rPr>
        <w:t>até 15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(</w:t>
      </w:r>
      <w:r w:rsidR="00C6221D" w:rsidRPr="00AB0D16">
        <w:rPr>
          <w:rFonts w:ascii="Bookman Old Style" w:hAnsi="Bookman Old Style"/>
          <w:b w:val="0"/>
          <w:sz w:val="22"/>
          <w:szCs w:val="22"/>
          <w:lang w:val="pt-BR"/>
        </w:rPr>
        <w:t>quinze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) dias </w:t>
      </w:r>
      <w:r w:rsidR="0070691D" w:rsidRPr="00AB0D16">
        <w:rPr>
          <w:rFonts w:ascii="Bookman Old Style" w:hAnsi="Bookman Old Style"/>
          <w:b w:val="0"/>
          <w:sz w:val="22"/>
          <w:szCs w:val="22"/>
          <w:lang w:val="pt-BR"/>
        </w:rPr>
        <w:t>corridos</w:t>
      </w:r>
      <w:r w:rsidRPr="00AB0D16">
        <w:rPr>
          <w:rFonts w:ascii="Bookman Old Style" w:hAnsi="Bookman Old Style"/>
          <w:b w:val="0"/>
          <w:sz w:val="22"/>
          <w:szCs w:val="22"/>
        </w:rPr>
        <w:t>, a contar do recebimento da requisição emitida pela Administração.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CLÁUSULA QUARTA: DAS OBRIGAÇÕES: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4.1) Da CONTRATADA: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Cumprir fielmente as obrigações assumidas na Cláusula primeira deste instrumento;</w:t>
      </w:r>
    </w:p>
    <w:p w:rsidR="005B12D5" w:rsidRPr="00AB0D16" w:rsidRDefault="005B12D5" w:rsidP="00AB05EC">
      <w:pPr>
        <w:pStyle w:val="Recuodecorpodetexto"/>
        <w:ind w:left="0" w:right="7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Efetuar a entrega dos </w:t>
      </w:r>
      <w:r w:rsidR="00D54714" w:rsidRPr="00AB0D16">
        <w:rPr>
          <w:rFonts w:ascii="Bookman Old Style" w:hAnsi="Bookman Old Style"/>
          <w:b w:val="0"/>
          <w:sz w:val="22"/>
          <w:szCs w:val="22"/>
          <w:lang w:val="pt-BR"/>
        </w:rPr>
        <w:t>Produtos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no prazo estipulado e dentro das especificações de qualidade constante no Edital e na Proposta de Preços; </w:t>
      </w:r>
    </w:p>
    <w:p w:rsidR="005B12D5" w:rsidRPr="00AB0D16" w:rsidRDefault="005B12D5" w:rsidP="00AB05EC">
      <w:pPr>
        <w:pStyle w:val="Recuodecorpodetexto"/>
        <w:ind w:left="0" w:right="79"/>
        <w:rPr>
          <w:rFonts w:ascii="Bookman Old Style" w:hAnsi="Bookman Old Style"/>
          <w:b w:val="0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Entregar os </w:t>
      </w:r>
      <w:r w:rsidR="00D54714" w:rsidRPr="00AB0D16">
        <w:rPr>
          <w:rFonts w:ascii="Bookman Old Style" w:hAnsi="Bookman Old Style"/>
          <w:b w:val="0"/>
          <w:sz w:val="22"/>
          <w:szCs w:val="22"/>
          <w:lang w:val="pt-BR"/>
        </w:rPr>
        <w:t>Produtos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no local indicado pelo Município.</w:t>
      </w:r>
    </w:p>
    <w:p w:rsidR="005B12D5" w:rsidRPr="00AB0D16" w:rsidRDefault="005B12D5" w:rsidP="00AB05EC">
      <w:pPr>
        <w:pStyle w:val="Recuodecorpodetexto"/>
        <w:ind w:left="0" w:right="79"/>
        <w:rPr>
          <w:rFonts w:ascii="Bookman Old Style" w:hAnsi="Bookman Old Style"/>
          <w:b w:val="0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Entregar </w:t>
      </w:r>
      <w:r w:rsidR="00D54714" w:rsidRPr="00AB0D16">
        <w:rPr>
          <w:rFonts w:ascii="Bookman Old Style" w:hAnsi="Bookman Old Style"/>
          <w:b w:val="0"/>
          <w:sz w:val="22"/>
          <w:szCs w:val="22"/>
          <w:lang w:val="pt-BR"/>
        </w:rPr>
        <w:t>produtos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ofertados com prazo de validade de no mínimo 12 (doze) meses.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2"/>
        </w:rPr>
      </w:pPr>
    </w:p>
    <w:p w:rsidR="00F03FCE" w:rsidRPr="00AB0D16" w:rsidRDefault="00F03FCE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</w:p>
    <w:p w:rsidR="005B12D5" w:rsidRPr="00AB0D16" w:rsidRDefault="00F03FCE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4.2) DA</w:t>
      </w:r>
      <w:r w:rsidR="005B12D5" w:rsidRPr="00AB0D16">
        <w:rPr>
          <w:rFonts w:ascii="Bookman Old Style" w:hAnsi="Bookman Old Style"/>
          <w:bCs/>
          <w:sz w:val="22"/>
          <w:szCs w:val="22"/>
        </w:rPr>
        <w:t xml:space="preserve"> CONTRATANTE: 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bCs/>
          <w:sz w:val="22"/>
          <w:szCs w:val="22"/>
        </w:rPr>
        <w:t>4.2.1)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Fiscalizar os </w:t>
      </w:r>
      <w:r w:rsidR="00D54714" w:rsidRPr="00AB0D16">
        <w:rPr>
          <w:rFonts w:ascii="Bookman Old Style" w:hAnsi="Bookman Old Style"/>
          <w:b w:val="0"/>
          <w:sz w:val="22"/>
          <w:szCs w:val="22"/>
          <w:lang w:val="pt-BR"/>
        </w:rPr>
        <w:t>produtos</w:t>
      </w:r>
      <w:r w:rsidRPr="00AB0D16">
        <w:rPr>
          <w:rFonts w:ascii="Bookman Old Style" w:hAnsi="Bookman Old Style"/>
          <w:b w:val="0"/>
          <w:sz w:val="22"/>
          <w:szCs w:val="22"/>
        </w:rPr>
        <w:t xml:space="preserve"> a fim de constatar a qualidade e validade dos produtos e havendo qualquer irregularidade deverá ser emitida notificação para imediata substituição.</w:t>
      </w:r>
    </w:p>
    <w:p w:rsidR="005B12D5" w:rsidRPr="00AB0D16" w:rsidRDefault="005B12D5" w:rsidP="00AB05EC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4.2.2) Obedecer às condições de pagamentos estipulados na Cláusula Segunda.</w:t>
      </w:r>
    </w:p>
    <w:p w:rsidR="005B12D5" w:rsidRPr="00AB0D16" w:rsidRDefault="005B12D5" w:rsidP="00AB05EC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283" w:right="-1" w:hanging="283"/>
        <w:rPr>
          <w:rFonts w:ascii="Bookman Old Style" w:hAnsi="Bookman Old Style"/>
          <w:b w:val="0"/>
          <w:sz w:val="22"/>
          <w:szCs w:val="22"/>
          <w:lang w:val="pt-BR"/>
        </w:rPr>
      </w:pP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4.2.3) Rescindir o contrato, dispensando eventuais indenizações e multas, assim que for realizado o certame licitatório para aquisição dos medicamentos objetos deste contrato.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QUINTA: DO PRAZO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5.1) Convencionam as partes contratantes que este CONTRATO terá </w:t>
      </w:r>
      <w:r w:rsidRPr="00AB0D16">
        <w:rPr>
          <w:rFonts w:ascii="Bookman Old Style" w:hAnsi="Bookman Old Style"/>
          <w:sz w:val="22"/>
          <w:szCs w:val="22"/>
        </w:rPr>
        <w:t xml:space="preserve">vigência </w:t>
      </w:r>
      <w:r w:rsidR="00C26B35" w:rsidRPr="00AB0D16">
        <w:rPr>
          <w:rFonts w:ascii="Bookman Old Style" w:hAnsi="Bookman Old Style"/>
          <w:sz w:val="22"/>
          <w:szCs w:val="22"/>
          <w:lang w:val="pt-BR"/>
        </w:rPr>
        <w:t xml:space="preserve">até </w:t>
      </w:r>
      <w:r w:rsidR="00C17B1E" w:rsidRPr="00AB0D16">
        <w:rPr>
          <w:rFonts w:ascii="Bookman Old Style" w:hAnsi="Bookman Old Style"/>
          <w:sz w:val="22"/>
          <w:szCs w:val="22"/>
          <w:lang w:val="pt-BR"/>
        </w:rPr>
        <w:t>26</w:t>
      </w:r>
      <w:r w:rsidR="00D54714" w:rsidRPr="00AB0D16">
        <w:rPr>
          <w:rFonts w:ascii="Bookman Old Style" w:hAnsi="Bookman Old Style"/>
          <w:sz w:val="22"/>
          <w:szCs w:val="22"/>
          <w:lang w:val="pt-BR"/>
        </w:rPr>
        <w:t xml:space="preserve"> de julho de 2020</w:t>
      </w:r>
      <w:r w:rsidRPr="00AB0D16">
        <w:rPr>
          <w:rFonts w:ascii="Bookman Old Style" w:hAnsi="Bookman Old Style"/>
          <w:sz w:val="22"/>
          <w:szCs w:val="22"/>
          <w:lang w:val="pt-BR"/>
        </w:rPr>
        <w:t xml:space="preserve">, </w:t>
      </w:r>
      <w:r w:rsidRPr="00AB0D16">
        <w:rPr>
          <w:rFonts w:ascii="Bookman Old Style" w:hAnsi="Bookman Old Style"/>
          <w:b w:val="0"/>
          <w:sz w:val="22"/>
          <w:szCs w:val="22"/>
        </w:rPr>
        <w:t>podendo ser prorrogado a critério da Administração, desde que mantida as condições ora pactuadas</w:t>
      </w:r>
      <w:r w:rsidR="00253837" w:rsidRPr="00AB0D16">
        <w:rPr>
          <w:rFonts w:ascii="Bookman Old Style" w:hAnsi="Bookman Old Style"/>
          <w:b w:val="0"/>
          <w:sz w:val="22"/>
          <w:szCs w:val="22"/>
          <w:lang w:val="pt-BR"/>
        </w:rPr>
        <w:t>.</w:t>
      </w:r>
    </w:p>
    <w:p w:rsidR="005B12D5" w:rsidRPr="00AB0D16" w:rsidRDefault="005B12D5" w:rsidP="00AB05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C17B1E" w:rsidRPr="00AB0D16" w:rsidRDefault="00C17B1E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SEXTA: DOS RECURSOS ORÇAMENTÁRIOS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6.1) Conforme o disposto no artigo 55, inciso V, da Lei Federal 8.666/93, o CONTRATANTE declina as categorias econômicas e indica as classificações</w:t>
      </w:r>
      <w:r w:rsidRPr="00AB0D16">
        <w:rPr>
          <w:rFonts w:ascii="Bookman Old Style" w:hAnsi="Bookman Old Style"/>
          <w:b w:val="0"/>
          <w:sz w:val="24"/>
          <w:szCs w:val="24"/>
        </w:rPr>
        <w:t xml:space="preserve"> funcionais programáticas pertinentes ao crédito pelo qual ocorrerá as despesas, da forma seguinte:</w:t>
      </w: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2"/>
        </w:rPr>
      </w:pPr>
      <w:r w:rsidRPr="00AB0D16">
        <w:rPr>
          <w:rFonts w:ascii="Bookman Old Style" w:hAnsi="Bookman Old Style"/>
          <w:b w:val="0"/>
          <w:color w:val="000000"/>
          <w:sz w:val="22"/>
          <w:szCs w:val="22"/>
        </w:rPr>
        <w:t>02 - Executivo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B0D16">
        <w:rPr>
          <w:rFonts w:ascii="Bookman Old Style" w:hAnsi="Bookman Old Style"/>
          <w:b/>
          <w:color w:val="000000"/>
          <w:sz w:val="22"/>
          <w:szCs w:val="22"/>
        </w:rPr>
        <w:t>02.04 –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1030100052.005000 – Manutenção do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3.3.90.30.00.000 – Material de Consumo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Fonte de Recursos: 01 – TESOURO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2"/>
        </w:rPr>
      </w:pPr>
      <w:r w:rsidRPr="00AB0D16">
        <w:rPr>
          <w:rFonts w:ascii="Bookman Old Style" w:hAnsi="Bookman Old Style"/>
          <w:b w:val="0"/>
          <w:color w:val="000000"/>
          <w:sz w:val="22"/>
          <w:szCs w:val="22"/>
        </w:rPr>
        <w:t>02 - Executivo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B0D16">
        <w:rPr>
          <w:rFonts w:ascii="Bookman Old Style" w:hAnsi="Bookman Old Style"/>
          <w:b/>
          <w:color w:val="000000"/>
          <w:sz w:val="22"/>
          <w:szCs w:val="22"/>
        </w:rPr>
        <w:t>02.04 –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1030100052.005000 – Manutenção do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3.3.90.30.00.000 – Material de Consumo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Fonte de Recursos: 02 – TRANSFERÊNCIAS E CONVÊNIOS ESTADUAIS - VINCULADOS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2"/>
          <w:szCs w:val="22"/>
        </w:rPr>
      </w:pPr>
      <w:r w:rsidRPr="00AB0D16">
        <w:rPr>
          <w:rFonts w:ascii="Bookman Old Style" w:hAnsi="Bookman Old Style"/>
          <w:b w:val="0"/>
          <w:color w:val="000000"/>
          <w:sz w:val="22"/>
          <w:szCs w:val="22"/>
        </w:rPr>
        <w:t>02 - Executivo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B0D16">
        <w:rPr>
          <w:rFonts w:ascii="Bookman Old Style" w:hAnsi="Bookman Old Style"/>
          <w:b/>
          <w:color w:val="000000"/>
          <w:sz w:val="22"/>
          <w:szCs w:val="22"/>
        </w:rPr>
        <w:t>02.04 –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1030100052.005000 – Manutenção do Fundo Municipal de Saúde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3.3.90.30.00.000 – Material de Consumo</w:t>
      </w:r>
    </w:p>
    <w:p w:rsidR="005B12D5" w:rsidRPr="00AB0D16" w:rsidRDefault="005B12D5" w:rsidP="00AB05EC">
      <w:pPr>
        <w:pStyle w:val="TextosemFormata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0D16">
        <w:rPr>
          <w:rFonts w:ascii="Bookman Old Style" w:hAnsi="Bookman Old Style"/>
          <w:color w:val="000000"/>
          <w:sz w:val="22"/>
          <w:szCs w:val="22"/>
        </w:rPr>
        <w:t>Fonte de Recursos: 05 – TRANSFERÊNCIAS E CONVÊNIOS FEDERAIS - VINCULADOS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lang w:val="pt-BR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SÉTIMA: DOS DIREITOS E RESPONSABILIDADES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CLÁUSULA OITAVA: DO SUPORTE LEGAL</w:t>
      </w: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2"/>
          <w:lang w:val="pt-BR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8.1) A presente contratação está sendo formalizada com 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base e fundamento no art. 24, inciso IV da Lei Federal 8.666 de 1993.</w:t>
      </w:r>
    </w:p>
    <w:p w:rsidR="005B12D5" w:rsidRPr="00AB0D16" w:rsidRDefault="005B12D5" w:rsidP="00AB05EC">
      <w:pPr>
        <w:pStyle w:val="Recuodecorpodetexto"/>
        <w:ind w:left="0" w:right="-1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2"/>
        </w:rPr>
      </w:pPr>
      <w:r w:rsidRPr="00AB0D16">
        <w:rPr>
          <w:rFonts w:ascii="Bookman Old Style" w:hAnsi="Bookman Old Style"/>
          <w:bCs/>
          <w:sz w:val="22"/>
          <w:szCs w:val="22"/>
        </w:rPr>
        <w:t>CLÁUSULA NONA: DAS PENALIDADES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Advertência;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Multa administrativa graduável conforme a gravidade da infração, não excedendo em seu total o equivalente a 10% (dez por cento) do valor do contrato, cumulável com as demais sanções;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:rsidR="005B12D5" w:rsidRPr="00AB0D16" w:rsidRDefault="005B12D5" w:rsidP="00AB05EC">
      <w:pPr>
        <w:pStyle w:val="Recuodecorpodetexto"/>
        <w:ind w:left="0" w:right="-29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CLÁUSULA DÉCIMA: DA RESCISÃO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10.2) As partes reconhecem o direito a Administração Pública em casos de rescisão Administrativa deste, nos termos previsto pelo Artigo 77 da Lei 8.666/93.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  <w:lang w:val="pt-BR"/>
        </w:rPr>
      </w:pPr>
      <w:r w:rsidRPr="00AB0D16">
        <w:rPr>
          <w:rFonts w:ascii="Bookman Old Style" w:hAnsi="Bookman Old Style"/>
          <w:b w:val="0"/>
          <w:sz w:val="22"/>
          <w:szCs w:val="22"/>
        </w:rPr>
        <w:t xml:space="preserve">10.3) Considerar-se-á automaticamente rescindido o presente contrato 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  <w:lang w:val="pt-BR"/>
        </w:rPr>
      </w:pPr>
    </w:p>
    <w:p w:rsidR="00F03FCE" w:rsidRPr="00AB0D16" w:rsidRDefault="00F03FCE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CLÁUSULA DÉCIMA PRIMEIRA: DAS DISPOSIÇÕES FINAIS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11.1) Se houver conveniência entre as partes e, avisado com antecedência mínima de 30 (trinta) dias, o presente contrato poderá ser rescindido.</w:t>
      </w: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11.2) As alterações no presente contrato serão realizadas mediante a celebração de Termo Aditivo.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2"/>
          <w:szCs w:val="22"/>
        </w:rPr>
      </w:pPr>
      <w:r w:rsidRPr="00AB0D16">
        <w:rPr>
          <w:rFonts w:ascii="Bookman Old Style" w:hAnsi="Bookman Old Style"/>
          <w:sz w:val="22"/>
          <w:szCs w:val="22"/>
        </w:rPr>
        <w:t>CLÁUSULA DÉCIMA SEGUNDA: DO FORO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12.1) As partes elegem o Foro da Vara Distrital de Pirapozinho, Comarca de Presidente Prudente, para dirimir quaisquer dúvidas ou questões oriundas da aplicação deste contrato.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12.2) O presente instrumento será regido pela Lei Federal n.º 8.666/93 e legislação complementar e, subsidiariamente pela Legislação Civil.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12.3) E por estarem assim, justos e contratados, assinam o presente Contrato em 03 (três) vias de igual teor, na presença das testemunhas abaixo indicadas.</w:t>
      </w:r>
    </w:p>
    <w:p w:rsidR="005B12D5" w:rsidRPr="00AB0D16" w:rsidRDefault="005B12D5" w:rsidP="00AB05EC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2"/>
          <w:szCs w:val="22"/>
        </w:rPr>
      </w:pPr>
    </w:p>
    <w:p w:rsidR="005B12D5" w:rsidRPr="00AB0D16" w:rsidRDefault="005B12D5" w:rsidP="005B12D5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2"/>
          <w:szCs w:val="22"/>
          <w:highlight w:val="yellow"/>
        </w:rPr>
      </w:pPr>
      <w:r w:rsidRPr="00AB0D16">
        <w:rPr>
          <w:rFonts w:ascii="Bookman Old Style" w:hAnsi="Bookman Old Style" w:cs="Arial"/>
          <w:b w:val="0"/>
          <w:bCs/>
          <w:sz w:val="22"/>
          <w:szCs w:val="22"/>
        </w:rPr>
        <w:t xml:space="preserve">Narandiba/SP, </w:t>
      </w:r>
      <w:r w:rsidR="00C17B1E" w:rsidRPr="00AB0D16">
        <w:rPr>
          <w:rFonts w:ascii="Bookman Old Style" w:hAnsi="Bookman Old Style" w:cs="Arial"/>
          <w:b w:val="0"/>
          <w:bCs/>
          <w:sz w:val="22"/>
          <w:szCs w:val="22"/>
          <w:lang w:val="pt-BR"/>
        </w:rPr>
        <w:t>26</w:t>
      </w:r>
      <w:r w:rsidR="00FB306B" w:rsidRPr="00AB0D16">
        <w:rPr>
          <w:rFonts w:ascii="Bookman Old Style" w:hAnsi="Bookman Old Style" w:cs="Arial"/>
          <w:b w:val="0"/>
          <w:bCs/>
          <w:sz w:val="22"/>
          <w:szCs w:val="22"/>
          <w:lang w:val="pt-BR"/>
        </w:rPr>
        <w:t xml:space="preserve"> de julho</w:t>
      </w:r>
      <w:r w:rsidR="003359CA" w:rsidRPr="00AB0D16">
        <w:rPr>
          <w:rFonts w:ascii="Bookman Old Style" w:hAnsi="Bookman Old Style" w:cs="Arial"/>
          <w:b w:val="0"/>
          <w:bCs/>
          <w:sz w:val="22"/>
          <w:szCs w:val="22"/>
          <w:lang w:val="pt-BR"/>
        </w:rPr>
        <w:t xml:space="preserve"> de 2019</w:t>
      </w:r>
      <w:r w:rsidRPr="00AB0D16">
        <w:rPr>
          <w:rFonts w:ascii="Bookman Old Style" w:hAnsi="Bookman Old Style" w:cs="Arial"/>
          <w:b w:val="0"/>
          <w:bCs/>
          <w:sz w:val="22"/>
          <w:szCs w:val="22"/>
        </w:rPr>
        <w:t>.</w:t>
      </w:r>
    </w:p>
    <w:p w:rsidR="005B12D5" w:rsidRPr="00AB0D16" w:rsidRDefault="005B12D5" w:rsidP="005B12D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2"/>
          <w:highlight w:val="yellow"/>
        </w:rPr>
      </w:pPr>
    </w:p>
    <w:p w:rsidR="005B12D5" w:rsidRPr="00AB0D16" w:rsidRDefault="005B12D5" w:rsidP="005B12D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2"/>
          <w:highlight w:val="yellow"/>
        </w:rPr>
      </w:pPr>
    </w:p>
    <w:p w:rsidR="005B12D5" w:rsidRPr="00AB0D16" w:rsidRDefault="005B12D5" w:rsidP="005B12D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2"/>
          <w:highlight w:val="yellow"/>
        </w:rPr>
      </w:pPr>
    </w:p>
    <w:p w:rsidR="005B12D5" w:rsidRPr="00AB0D16" w:rsidRDefault="005B12D5" w:rsidP="005B12D5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____________________</w:t>
      </w:r>
      <w:r w:rsidRPr="00AB0D16">
        <w:rPr>
          <w:rFonts w:ascii="Bookman Old Style" w:hAnsi="Bookman Old Style"/>
          <w:b w:val="0"/>
          <w:sz w:val="22"/>
          <w:szCs w:val="22"/>
          <w:lang w:val="pt-BR"/>
        </w:rPr>
        <w:t>______</w:t>
      </w:r>
      <w:r w:rsidRPr="00AB0D16">
        <w:rPr>
          <w:rFonts w:ascii="Bookman Old Style" w:hAnsi="Bookman Old Style"/>
          <w:b w:val="0"/>
          <w:sz w:val="22"/>
          <w:szCs w:val="22"/>
        </w:rPr>
        <w:t>______________</w:t>
      </w:r>
    </w:p>
    <w:p w:rsidR="005B12D5" w:rsidRPr="00AB0D16" w:rsidRDefault="005B12D5" w:rsidP="005B12D5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2"/>
          <w:szCs w:val="22"/>
        </w:rPr>
      </w:pPr>
      <w:r w:rsidRPr="00AB0D16">
        <w:rPr>
          <w:rFonts w:ascii="Bookman Old Style" w:hAnsi="Bookman Old Style"/>
          <w:iCs/>
          <w:sz w:val="22"/>
          <w:szCs w:val="22"/>
        </w:rPr>
        <w:t>MUNICÍPIO DE NARANDIBA</w:t>
      </w:r>
    </w:p>
    <w:p w:rsidR="005B12D5" w:rsidRPr="00AB0D16" w:rsidRDefault="005B12D5" w:rsidP="005B12D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2"/>
          <w:lang w:val="pt-BR"/>
        </w:rPr>
      </w:pPr>
      <w:r w:rsidRPr="00AB0D16">
        <w:rPr>
          <w:rFonts w:ascii="Bookman Old Style" w:hAnsi="Bookman Old Style"/>
          <w:b w:val="0"/>
          <w:bCs/>
          <w:iCs/>
          <w:sz w:val="22"/>
          <w:szCs w:val="22"/>
          <w:lang w:val="pt-BR"/>
        </w:rPr>
        <w:t>Itamar dos Santos Silva</w:t>
      </w:r>
    </w:p>
    <w:p w:rsidR="005B12D5" w:rsidRPr="00AB0D16" w:rsidRDefault="005B12D5" w:rsidP="005B12D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2"/>
        </w:rPr>
      </w:pPr>
      <w:r w:rsidRPr="00AB0D16">
        <w:rPr>
          <w:rFonts w:ascii="Bookman Old Style" w:hAnsi="Bookman Old Style"/>
          <w:b w:val="0"/>
          <w:bCs/>
          <w:iCs/>
          <w:sz w:val="22"/>
          <w:szCs w:val="22"/>
        </w:rPr>
        <w:t>Prefeito Municipal</w:t>
      </w:r>
    </w:p>
    <w:p w:rsidR="005B12D5" w:rsidRPr="00AB0D16" w:rsidRDefault="005B12D5" w:rsidP="005B12D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2"/>
          <w:szCs w:val="22"/>
        </w:rPr>
      </w:pPr>
      <w:r w:rsidRPr="00AB0D16">
        <w:rPr>
          <w:rFonts w:ascii="Bookman Old Style" w:hAnsi="Bookman Old Style"/>
          <w:iCs/>
          <w:sz w:val="22"/>
          <w:szCs w:val="22"/>
        </w:rPr>
        <w:t>CONTRATANTE</w:t>
      </w:r>
    </w:p>
    <w:p w:rsidR="005B12D5" w:rsidRPr="00AB0D16" w:rsidRDefault="005B12D5" w:rsidP="005B12D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2"/>
          <w:szCs w:val="22"/>
        </w:rPr>
      </w:pPr>
    </w:p>
    <w:p w:rsidR="005B12D5" w:rsidRPr="00AB0D16" w:rsidRDefault="005B12D5" w:rsidP="005B12D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2"/>
          <w:lang w:val="pt-BR"/>
        </w:rPr>
      </w:pPr>
    </w:p>
    <w:p w:rsidR="005B12D5" w:rsidRPr="00AB0D16" w:rsidRDefault="005B12D5" w:rsidP="005B12D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2"/>
          <w:lang w:val="pt-BR"/>
        </w:rPr>
      </w:pPr>
    </w:p>
    <w:p w:rsidR="005B12D5" w:rsidRPr="00AB0D16" w:rsidRDefault="005B12D5" w:rsidP="005B12D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2"/>
        </w:rPr>
      </w:pPr>
      <w:r w:rsidRPr="00AB0D16">
        <w:rPr>
          <w:rFonts w:ascii="Bookman Old Style" w:hAnsi="Bookman Old Style"/>
          <w:b w:val="0"/>
          <w:sz w:val="22"/>
          <w:szCs w:val="22"/>
        </w:rPr>
        <w:t>___________________________________________</w:t>
      </w:r>
    </w:p>
    <w:p w:rsidR="00C17B1E" w:rsidRPr="00AB0D16" w:rsidRDefault="00BF7298" w:rsidP="00C17B1E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2"/>
          <w:szCs w:val="22"/>
          <w:lang w:val="pt-BR"/>
        </w:rPr>
      </w:pPr>
      <w:r>
        <w:rPr>
          <w:rFonts w:ascii="Bookman Old Style" w:hAnsi="Bookman Old Style" w:cs="Arial"/>
          <w:sz w:val="22"/>
          <w:szCs w:val="22"/>
          <w:lang w:val="pt-BR"/>
        </w:rPr>
        <w:t>NUTRI CENTER PRODUTOS NUTRICIONAIS EIRELI – EPP</w:t>
      </w:r>
      <w:r>
        <w:rPr>
          <w:rFonts w:ascii="Bookman Old Style" w:hAnsi="Bookman Old Style" w:cs="Arial"/>
          <w:sz w:val="22"/>
          <w:szCs w:val="22"/>
          <w:lang w:val="pt-BR"/>
        </w:rPr>
        <w:br/>
      </w:r>
      <w:r w:rsidR="00C17B1E" w:rsidRPr="00AB0D16">
        <w:rPr>
          <w:rFonts w:ascii="Bookman Old Style" w:hAnsi="Bookman Old Style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  <w:shd w:val="clear" w:color="auto" w:fill="FFFFFF"/>
          <w:lang w:val="pt-BR"/>
        </w:rPr>
        <w:t>Lucrecia Masiero Malaguti</w:t>
      </w:r>
    </w:p>
    <w:p w:rsidR="00C17B1E" w:rsidRPr="00AB0D16" w:rsidRDefault="00C17B1E" w:rsidP="00C17B1E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2"/>
          <w:lang w:val="pt-BR"/>
        </w:rPr>
      </w:pPr>
      <w:r w:rsidRPr="00AB0D16">
        <w:rPr>
          <w:rFonts w:ascii="Bookman Old Style" w:hAnsi="Bookman Old Style" w:cs="Arial"/>
          <w:b w:val="0"/>
          <w:sz w:val="22"/>
          <w:szCs w:val="22"/>
          <w:lang w:val="pt-BR"/>
        </w:rPr>
        <w:t xml:space="preserve">Representante Legal </w:t>
      </w:r>
    </w:p>
    <w:p w:rsidR="00C17B1E" w:rsidRPr="00AB0D16" w:rsidRDefault="00C17B1E" w:rsidP="00C17B1E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2"/>
        </w:rPr>
      </w:pPr>
      <w:r w:rsidRPr="00AB0D16">
        <w:rPr>
          <w:rFonts w:ascii="Bookman Old Style" w:hAnsi="Bookman Old Style"/>
          <w:iCs/>
          <w:sz w:val="22"/>
          <w:szCs w:val="22"/>
        </w:rPr>
        <w:t>CONTRATADA</w:t>
      </w:r>
    </w:p>
    <w:p w:rsidR="005B12D5" w:rsidRPr="00AB0D16" w:rsidRDefault="005B12D5" w:rsidP="005B12D5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2"/>
          <w:szCs w:val="22"/>
          <w:lang w:val="pt-BR"/>
        </w:rPr>
      </w:pPr>
    </w:p>
    <w:p w:rsidR="005B12D5" w:rsidRPr="00AB0D16" w:rsidRDefault="005B12D5" w:rsidP="005B12D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2"/>
          <w:szCs w:val="22"/>
          <w:lang w:val="pt-BR"/>
        </w:rPr>
      </w:pPr>
      <w:r w:rsidRPr="00AB0D16">
        <w:rPr>
          <w:rFonts w:ascii="Bookman Old Style" w:hAnsi="Bookman Old Style" w:cs="Arial"/>
          <w:sz w:val="22"/>
          <w:szCs w:val="22"/>
        </w:rPr>
        <w:t>TESTEMUNHAS:</w:t>
      </w:r>
    </w:p>
    <w:p w:rsidR="005B12D5" w:rsidRPr="00AB0D16" w:rsidRDefault="005B12D5" w:rsidP="005B12D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2"/>
          <w:szCs w:val="22"/>
          <w:lang w:val="pt-BR"/>
        </w:rPr>
      </w:pPr>
    </w:p>
    <w:p w:rsidR="005B12D5" w:rsidRPr="00AB0D16" w:rsidRDefault="005B12D5" w:rsidP="005B12D5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 w:val="22"/>
          <w:szCs w:val="22"/>
        </w:rPr>
      </w:pPr>
    </w:p>
    <w:p w:rsidR="005B12D5" w:rsidRPr="00AB0D16" w:rsidRDefault="005B12D5" w:rsidP="005B12D5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sz w:val="22"/>
          <w:szCs w:val="22"/>
        </w:rPr>
      </w:pPr>
      <w:r w:rsidRPr="00AB0D16">
        <w:rPr>
          <w:rFonts w:ascii="Bookman Old Style" w:hAnsi="Bookman Old Style" w:cs="Arial"/>
          <w:sz w:val="22"/>
          <w:szCs w:val="22"/>
        </w:rPr>
        <w:t>1.ª_________________________________</w:t>
      </w:r>
      <w:r w:rsidRPr="00AB0D16">
        <w:rPr>
          <w:rFonts w:ascii="Bookman Old Style" w:hAnsi="Bookman Old Style" w:cs="Arial"/>
          <w:sz w:val="22"/>
          <w:szCs w:val="22"/>
          <w:lang w:val="pt-BR"/>
        </w:rPr>
        <w:t xml:space="preserve">      </w:t>
      </w:r>
      <w:r w:rsidRPr="00AB0D16">
        <w:rPr>
          <w:rFonts w:ascii="Bookman Old Style" w:hAnsi="Bookman Old Style" w:cs="Arial"/>
          <w:sz w:val="22"/>
          <w:szCs w:val="22"/>
        </w:rPr>
        <w:t>2.ª _______________________________</w:t>
      </w:r>
    </w:p>
    <w:p w:rsidR="005B12D5" w:rsidRPr="00AB0D16" w:rsidRDefault="003359CA" w:rsidP="005B12D5">
      <w:pPr>
        <w:pStyle w:val="TextosemFormatao"/>
        <w:ind w:right="-1"/>
        <w:rPr>
          <w:rFonts w:ascii="Bookman Old Style" w:hAnsi="Bookman Old Style" w:cs="Arial"/>
          <w:iCs/>
          <w:sz w:val="22"/>
          <w:szCs w:val="22"/>
        </w:rPr>
      </w:pPr>
      <w:r w:rsidRPr="00AB0D16">
        <w:rPr>
          <w:rFonts w:ascii="Bookman Old Style" w:hAnsi="Bookman Old Style" w:cs="Arial"/>
          <w:sz w:val="22"/>
          <w:szCs w:val="22"/>
        </w:rPr>
        <w:t xml:space="preserve">    Maurício Bezerra d</w:t>
      </w:r>
      <w:r w:rsidR="00F0203A">
        <w:rPr>
          <w:rFonts w:ascii="Bookman Old Style" w:hAnsi="Bookman Old Style" w:cs="Arial"/>
          <w:sz w:val="22"/>
          <w:szCs w:val="22"/>
        </w:rPr>
        <w:t>e Souza</w:t>
      </w:r>
      <w:r w:rsidR="00F0203A">
        <w:rPr>
          <w:rFonts w:ascii="Bookman Old Style" w:hAnsi="Bookman Old Style" w:cs="Arial"/>
          <w:sz w:val="22"/>
          <w:szCs w:val="22"/>
        </w:rPr>
        <w:tab/>
        <w:t xml:space="preserve">                 </w:t>
      </w:r>
      <w:r w:rsidR="005B12D5" w:rsidRPr="00AB0D16">
        <w:rPr>
          <w:rFonts w:ascii="Bookman Old Style" w:hAnsi="Bookman Old Style" w:cs="Arial"/>
          <w:sz w:val="22"/>
          <w:szCs w:val="22"/>
        </w:rPr>
        <w:t xml:space="preserve"> </w:t>
      </w:r>
      <w:r w:rsidRPr="00AB0D16">
        <w:rPr>
          <w:rFonts w:ascii="Bookman Old Style" w:hAnsi="Bookman Old Style" w:cs="Arial"/>
          <w:iCs/>
          <w:sz w:val="22"/>
          <w:szCs w:val="22"/>
        </w:rPr>
        <w:t>Joyce de Araújo Silva</w:t>
      </w:r>
    </w:p>
    <w:p w:rsidR="000D78BA" w:rsidRPr="00AB0D16" w:rsidRDefault="005B12D5" w:rsidP="005B12D5">
      <w:pPr>
        <w:rPr>
          <w:rFonts w:ascii="Bookman Old Style" w:hAnsi="Bookman Old Style" w:cs="Arial"/>
          <w:sz w:val="22"/>
          <w:szCs w:val="22"/>
          <w:lang w:val="en-US"/>
        </w:rPr>
      </w:pPr>
      <w:r w:rsidRPr="00AB0D16">
        <w:rPr>
          <w:rFonts w:ascii="Bookman Old Style" w:hAnsi="Bookman Old Style" w:cs="Arial"/>
          <w:bCs/>
          <w:sz w:val="22"/>
          <w:szCs w:val="22"/>
        </w:rPr>
        <w:t xml:space="preserve">   </w:t>
      </w:r>
      <w:r w:rsidR="00F0203A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AB0D16">
        <w:rPr>
          <w:rFonts w:ascii="Bookman Old Style" w:hAnsi="Bookman Old Style" w:cs="Arial"/>
          <w:bCs/>
          <w:sz w:val="22"/>
          <w:szCs w:val="22"/>
          <w:lang w:val="en-US"/>
        </w:rPr>
        <w:t>RG: 48.304.075-7 SS</w:t>
      </w:r>
      <w:r w:rsidR="00F0203A">
        <w:rPr>
          <w:rFonts w:ascii="Bookman Old Style" w:hAnsi="Bookman Old Style" w:cs="Arial"/>
          <w:bCs/>
          <w:sz w:val="22"/>
          <w:szCs w:val="22"/>
          <w:lang w:val="en-US"/>
        </w:rPr>
        <w:t xml:space="preserve">P/SP                         </w:t>
      </w:r>
      <w:r w:rsidRPr="00AB0D16">
        <w:rPr>
          <w:rFonts w:ascii="Bookman Old Style" w:hAnsi="Bookman Old Style" w:cs="Arial"/>
          <w:sz w:val="22"/>
          <w:szCs w:val="22"/>
          <w:lang w:val="en-US"/>
        </w:rPr>
        <w:t>RG</w:t>
      </w:r>
      <w:r w:rsidRPr="00AB0D16">
        <w:rPr>
          <w:rFonts w:ascii="Bookman Old Style" w:hAnsi="Bookman Old Style" w:cs="Arial"/>
          <w:iCs/>
          <w:sz w:val="22"/>
          <w:szCs w:val="22"/>
          <w:lang w:val="en-US"/>
        </w:rPr>
        <w:t xml:space="preserve">: </w:t>
      </w:r>
      <w:r w:rsidR="003359CA" w:rsidRPr="00AB0D16">
        <w:rPr>
          <w:rFonts w:ascii="Bookman Old Style" w:hAnsi="Bookman Old Style" w:cs="Arial"/>
          <w:iCs/>
          <w:sz w:val="22"/>
          <w:szCs w:val="22"/>
          <w:lang w:val="en-US"/>
        </w:rPr>
        <w:t>44.736.604-X</w:t>
      </w:r>
      <w:r w:rsidRPr="00AB0D16">
        <w:rPr>
          <w:rFonts w:ascii="Bookman Old Style" w:hAnsi="Bookman Old Style" w:cs="Arial"/>
          <w:iCs/>
          <w:sz w:val="22"/>
          <w:szCs w:val="22"/>
          <w:lang w:val="en-US"/>
        </w:rPr>
        <w:t xml:space="preserve"> </w:t>
      </w:r>
      <w:r w:rsidRPr="00AB0D16">
        <w:rPr>
          <w:rFonts w:ascii="Bookman Old Style" w:hAnsi="Bookman Old Style" w:cs="Arial"/>
          <w:sz w:val="22"/>
          <w:szCs w:val="22"/>
          <w:lang w:val="en-US"/>
        </w:rPr>
        <w:t>SSP/</w:t>
      </w:r>
      <w:r w:rsidR="003359CA" w:rsidRPr="00AB0D16">
        <w:rPr>
          <w:rFonts w:ascii="Bookman Old Style" w:hAnsi="Bookman Old Style" w:cs="Arial"/>
          <w:sz w:val="22"/>
          <w:szCs w:val="22"/>
          <w:lang w:val="en-US"/>
        </w:rPr>
        <w:t>SP</w:t>
      </w:r>
    </w:p>
    <w:p w:rsidR="003359CA" w:rsidRPr="00AB0D16" w:rsidRDefault="003359CA" w:rsidP="005B12D5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BE27C3" w:rsidRPr="00AB0D16" w:rsidRDefault="00BE27C3" w:rsidP="00C17B1E">
      <w:pPr>
        <w:rPr>
          <w:rFonts w:ascii="Bookman Old Style" w:hAnsi="Bookman Old Style" w:cs="Tahoma"/>
          <w:b/>
          <w:color w:val="000000" w:themeColor="text1"/>
          <w:sz w:val="24"/>
          <w:szCs w:val="24"/>
          <w:lang w:val="en-US"/>
        </w:rPr>
      </w:pPr>
    </w:p>
    <w:p w:rsidR="00BE27C3" w:rsidRPr="00AB0D16" w:rsidRDefault="00BE27C3" w:rsidP="003359CA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AB0D16" w:rsidRPr="0066514F" w:rsidRDefault="00AB0D16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3359CA" w:rsidRPr="00F53038" w:rsidRDefault="003359CA" w:rsidP="003359CA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>TERMO DE CIÊNCIA E DE NOTIFICAÇÃO</w:t>
      </w:r>
    </w:p>
    <w:p w:rsidR="003359CA" w:rsidRPr="00F53038" w:rsidRDefault="003359CA" w:rsidP="003359CA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3359CA" w:rsidRPr="00F53038" w:rsidRDefault="003359CA" w:rsidP="003359CA">
      <w:pPr>
        <w:jc w:val="both"/>
        <w:rPr>
          <w:rFonts w:ascii="Bookman Old Style" w:hAnsi="Bookman Old Style" w:cs="Arial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 w:rsidRPr="00F5303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F53038">
        <w:rPr>
          <w:rFonts w:ascii="Bookman Old Style" w:hAnsi="Bookman Old Style" w:cs="Arial"/>
          <w:sz w:val="22"/>
          <w:szCs w:val="22"/>
        </w:rPr>
        <w:t>MUNICÍPIO DE NARANDIBA</w:t>
      </w:r>
    </w:p>
    <w:p w:rsidR="003359CA" w:rsidRPr="00BE27C3" w:rsidRDefault="003359CA" w:rsidP="00FB376A">
      <w:pPr>
        <w:pStyle w:val="Recuodecorpodetexto"/>
        <w:tabs>
          <w:tab w:val="left" w:pos="0"/>
        </w:tabs>
        <w:ind w:left="0"/>
        <w:rPr>
          <w:rFonts w:ascii="Bookman Old Style" w:hAnsi="Bookman Old Style" w:cs="Arial"/>
          <w:sz w:val="22"/>
          <w:szCs w:val="22"/>
          <w:lang w:val="pt-BR"/>
        </w:rPr>
      </w:pPr>
      <w:r w:rsidRPr="00BE27C3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="00BF7298">
        <w:rPr>
          <w:rFonts w:ascii="Bookman Old Style" w:hAnsi="Bookman Old Style" w:cs="Arial"/>
          <w:b w:val="0"/>
          <w:sz w:val="22"/>
          <w:szCs w:val="22"/>
          <w:lang w:val="pt-BR"/>
        </w:rPr>
        <w:t>NUTRI CENTERPRODUTOS NUTRICIONAIS EIRELI - EPP</w:t>
      </w:r>
    </w:p>
    <w:p w:rsidR="003359CA" w:rsidRPr="00F53038" w:rsidRDefault="003359CA" w:rsidP="003359CA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3359CA" w:rsidRPr="00F53038" w:rsidRDefault="003359CA" w:rsidP="003359CA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CONTRATO N°: </w:t>
      </w:r>
      <w:r w:rsidR="00BF729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110</w:t>
      </w:r>
      <w:r w:rsidR="00FB306B" w:rsidRPr="00FB306B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/2019</w:t>
      </w: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 – PREGÃO PRESENCIAL SRP Nº </w:t>
      </w:r>
      <w:r w:rsidR="00FB306B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13</w:t>
      </w: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/201</w:t>
      </w:r>
      <w:r w:rsidR="00FB376A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9</w:t>
      </w:r>
      <w:r w:rsidR="00BE27C3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 - CIOP</w:t>
      </w: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3359CA" w:rsidRPr="00F53038" w:rsidRDefault="003359CA" w:rsidP="003359CA">
      <w:pPr>
        <w:pStyle w:val="Corpodetexto"/>
        <w:spacing w:after="0" w:line="360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  <w:r w:rsidRPr="00F53038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 xml:space="preserve">OBJETO: </w:t>
      </w:r>
      <w:r w:rsidR="00FB376A">
        <w:rPr>
          <w:rFonts w:ascii="Bookman Old Style" w:hAnsi="Bookman Old Style" w:cs="Arial"/>
          <w:b/>
          <w:sz w:val="22"/>
          <w:szCs w:val="22"/>
          <w:u w:val="single"/>
        </w:rPr>
        <w:t>REGISTRO DE PREÇOS PARA AQUISIÇÕES FUTURAS DE PRODUTOS PARA NUTRIÇÃO ENTERAL PARA ATENDER MNICÍPIOS CONSORCIADOS NAS SEGUINTES FORMAS E QUANTIDADES:</w:t>
      </w:r>
    </w:p>
    <w:p w:rsidR="003359CA" w:rsidRPr="00DD0707" w:rsidRDefault="003359CA" w:rsidP="003359CA">
      <w:pPr>
        <w:pStyle w:val="Corpodetexto"/>
        <w:spacing w:after="0" w:line="360" w:lineRule="auto"/>
        <w:jc w:val="both"/>
        <w:rPr>
          <w:rFonts w:ascii="Bookman Old Style" w:hAnsi="Bookman Old Style"/>
          <w:b/>
          <w:color w:val="000000" w:themeColor="text1"/>
          <w:szCs w:val="22"/>
        </w:rPr>
      </w:pPr>
    </w:p>
    <w:p w:rsidR="003359CA" w:rsidRPr="006E507A" w:rsidRDefault="003359CA" w:rsidP="003359CA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359CA" w:rsidRPr="006E507A" w:rsidRDefault="003359CA" w:rsidP="003359CA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3359CA" w:rsidRPr="006E507A" w:rsidRDefault="003359CA" w:rsidP="003359CA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Narandiba/SP, </w:t>
      </w:r>
      <w:r w:rsidR="00C17B1E">
        <w:rPr>
          <w:rFonts w:ascii="Bookman Old Style" w:hAnsi="Bookman Old Style" w:cs="Arial"/>
          <w:sz w:val="22"/>
          <w:szCs w:val="22"/>
        </w:rPr>
        <w:t>26</w:t>
      </w:r>
      <w:r w:rsidR="00FB306B">
        <w:rPr>
          <w:rFonts w:ascii="Bookman Old Style" w:hAnsi="Bookman Old Style" w:cs="Arial"/>
          <w:sz w:val="22"/>
          <w:szCs w:val="22"/>
        </w:rPr>
        <w:t xml:space="preserve"> de julho</w:t>
      </w:r>
      <w:r>
        <w:rPr>
          <w:rFonts w:ascii="Bookman Old Style" w:hAnsi="Bookman Old Style" w:cs="Arial"/>
          <w:sz w:val="22"/>
          <w:szCs w:val="22"/>
        </w:rPr>
        <w:t xml:space="preserve"> de 2019</w:t>
      </w:r>
      <w:r w:rsidRPr="006E507A">
        <w:rPr>
          <w:rFonts w:ascii="Bookman Old Style" w:hAnsi="Bookman Old Style" w:cs="Arial"/>
          <w:sz w:val="22"/>
          <w:szCs w:val="22"/>
        </w:rPr>
        <w:t>.</w:t>
      </w:r>
    </w:p>
    <w:p w:rsidR="003359CA" w:rsidRPr="006E507A" w:rsidRDefault="003359CA" w:rsidP="003359CA">
      <w:pPr>
        <w:rPr>
          <w:rFonts w:ascii="Bookman Old Style" w:hAnsi="Bookman Old Style" w:cs="Arial"/>
          <w:sz w:val="22"/>
          <w:szCs w:val="22"/>
        </w:rPr>
      </w:pPr>
    </w:p>
    <w:p w:rsidR="003359CA" w:rsidRPr="006E507A" w:rsidRDefault="003359CA" w:rsidP="003359CA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sz w:val="22"/>
          <w:szCs w:val="22"/>
        </w:rPr>
      </w:pPr>
    </w:p>
    <w:p w:rsidR="003359CA" w:rsidRPr="00C02D6B" w:rsidRDefault="003359CA" w:rsidP="003359C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3359CA" w:rsidRPr="00C02D6B" w:rsidRDefault="003359CA" w:rsidP="003359C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3359CA" w:rsidRPr="00C02D6B" w:rsidRDefault="003359CA" w:rsidP="003359CA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Itamar dos Santos Silva</w:t>
      </w:r>
    </w:p>
    <w:p w:rsidR="003359CA" w:rsidRPr="00C02D6B" w:rsidRDefault="003359CA" w:rsidP="003359CA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Prefeito Municipal</w:t>
      </w:r>
    </w:p>
    <w:p w:rsidR="003359CA" w:rsidRPr="00C02D6B" w:rsidRDefault="003359CA" w:rsidP="003359C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CONTRATANTE</w:t>
      </w:r>
    </w:p>
    <w:p w:rsidR="003359CA" w:rsidRPr="00C02D6B" w:rsidRDefault="003359CA" w:rsidP="003359CA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359CA" w:rsidRDefault="003359CA" w:rsidP="003359CA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359CA" w:rsidRDefault="003359CA" w:rsidP="003359CA">
      <w:pPr>
        <w:rPr>
          <w:rFonts w:ascii="Bookman Old Style" w:hAnsi="Bookman Old Style" w:cs="Arial"/>
          <w:b/>
          <w:sz w:val="22"/>
          <w:szCs w:val="22"/>
        </w:rPr>
      </w:pPr>
    </w:p>
    <w:p w:rsidR="003359CA" w:rsidRPr="00C6221D" w:rsidRDefault="003359CA" w:rsidP="003359CA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 w:rsidRPr="00C6221D">
        <w:rPr>
          <w:rFonts w:ascii="Bookman Old Style" w:hAnsi="Bookman Old Style"/>
          <w:b w:val="0"/>
          <w:sz w:val="22"/>
          <w:szCs w:val="22"/>
        </w:rPr>
        <w:t>___________________________________________</w:t>
      </w:r>
    </w:p>
    <w:p w:rsidR="003359CA" w:rsidRPr="00FB376A" w:rsidRDefault="00BF7298" w:rsidP="003359CA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2"/>
          <w:szCs w:val="22"/>
          <w:lang w:val="pt-BR"/>
        </w:rPr>
      </w:pPr>
      <w:r>
        <w:rPr>
          <w:rFonts w:ascii="Bookman Old Style" w:hAnsi="Bookman Old Style" w:cs="Arial"/>
          <w:sz w:val="22"/>
          <w:szCs w:val="22"/>
          <w:lang w:val="pt-BR"/>
        </w:rPr>
        <w:t>NUTRI CENTER PRODUTOS NUTRICIONAIS EIRELI - EPP</w:t>
      </w:r>
      <w:r w:rsidR="00FB376A">
        <w:rPr>
          <w:rFonts w:ascii="Bookman Old Style" w:hAnsi="Bookman Old Style" w:cs="Arial"/>
          <w:sz w:val="22"/>
          <w:szCs w:val="22"/>
          <w:lang w:val="pt-BR"/>
        </w:rPr>
        <w:br/>
      </w:r>
      <w:r w:rsidR="003359CA" w:rsidRPr="00C6221D">
        <w:rPr>
          <w:rFonts w:ascii="Bookman Old Style" w:hAnsi="Bookman Old Style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  <w:shd w:val="clear" w:color="auto" w:fill="FFFFFF"/>
          <w:lang w:val="pt-BR"/>
        </w:rPr>
        <w:t>Lucrecia Masiero Malaguti</w:t>
      </w:r>
    </w:p>
    <w:p w:rsidR="003359CA" w:rsidRPr="00C6221D" w:rsidRDefault="003359CA" w:rsidP="003359CA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2"/>
          <w:lang w:val="pt-BR"/>
        </w:rPr>
      </w:pPr>
      <w:r w:rsidRPr="00C6221D">
        <w:rPr>
          <w:rFonts w:ascii="Bookman Old Style" w:hAnsi="Bookman Old Style" w:cs="Arial"/>
          <w:b w:val="0"/>
          <w:sz w:val="22"/>
          <w:szCs w:val="22"/>
          <w:lang w:val="pt-BR"/>
        </w:rPr>
        <w:t xml:space="preserve">Representante Legal </w:t>
      </w:r>
    </w:p>
    <w:p w:rsidR="003359CA" w:rsidRPr="00C6221D" w:rsidRDefault="003359CA" w:rsidP="003359CA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2"/>
        </w:rPr>
      </w:pPr>
      <w:r w:rsidRPr="00C6221D">
        <w:rPr>
          <w:rFonts w:ascii="Bookman Old Style" w:hAnsi="Bookman Old Style"/>
          <w:iCs/>
          <w:sz w:val="22"/>
          <w:szCs w:val="22"/>
        </w:rPr>
        <w:t>CONTRATADA</w:t>
      </w:r>
    </w:p>
    <w:sectPr w:rsidR="003359CA" w:rsidRPr="00C6221D" w:rsidSect="005B12D5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C3" w:rsidRDefault="00BE27C3" w:rsidP="00BE27C3">
      <w:r>
        <w:separator/>
      </w:r>
    </w:p>
  </w:endnote>
  <w:endnote w:type="continuationSeparator" w:id="0">
    <w:p w:rsidR="00BE27C3" w:rsidRDefault="00BE27C3" w:rsidP="00B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C3" w:rsidRDefault="00BE27C3" w:rsidP="00BE27C3">
      <w:r>
        <w:separator/>
      </w:r>
    </w:p>
  </w:footnote>
  <w:footnote w:type="continuationSeparator" w:id="0">
    <w:p w:rsidR="00BE27C3" w:rsidRDefault="00BE27C3" w:rsidP="00BE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5"/>
    <w:rsid w:val="00043E14"/>
    <w:rsid w:val="000963DE"/>
    <w:rsid w:val="00097075"/>
    <w:rsid w:val="000B7040"/>
    <w:rsid w:val="000D78BA"/>
    <w:rsid w:val="001F702D"/>
    <w:rsid w:val="002145E9"/>
    <w:rsid w:val="00253837"/>
    <w:rsid w:val="0026230E"/>
    <w:rsid w:val="002A57ED"/>
    <w:rsid w:val="003022AB"/>
    <w:rsid w:val="00310B62"/>
    <w:rsid w:val="003359CA"/>
    <w:rsid w:val="00361E11"/>
    <w:rsid w:val="00377F69"/>
    <w:rsid w:val="003A3A9D"/>
    <w:rsid w:val="004A0609"/>
    <w:rsid w:val="004A5279"/>
    <w:rsid w:val="004D572F"/>
    <w:rsid w:val="00541D3B"/>
    <w:rsid w:val="005B12D5"/>
    <w:rsid w:val="005B1C77"/>
    <w:rsid w:val="0066514F"/>
    <w:rsid w:val="00677D08"/>
    <w:rsid w:val="006854E8"/>
    <w:rsid w:val="0070691D"/>
    <w:rsid w:val="0084417E"/>
    <w:rsid w:val="009575C9"/>
    <w:rsid w:val="009959A0"/>
    <w:rsid w:val="009B12FC"/>
    <w:rsid w:val="009D3AB2"/>
    <w:rsid w:val="00AB05EC"/>
    <w:rsid w:val="00AB0D16"/>
    <w:rsid w:val="00B00001"/>
    <w:rsid w:val="00B47504"/>
    <w:rsid w:val="00BE27C3"/>
    <w:rsid w:val="00BF7298"/>
    <w:rsid w:val="00C17B1E"/>
    <w:rsid w:val="00C26B35"/>
    <w:rsid w:val="00C6221D"/>
    <w:rsid w:val="00C92526"/>
    <w:rsid w:val="00CB0C91"/>
    <w:rsid w:val="00CE6E56"/>
    <w:rsid w:val="00CE7C44"/>
    <w:rsid w:val="00CF415C"/>
    <w:rsid w:val="00D13A1D"/>
    <w:rsid w:val="00D54714"/>
    <w:rsid w:val="00D86B1C"/>
    <w:rsid w:val="00E1350B"/>
    <w:rsid w:val="00E20C2E"/>
    <w:rsid w:val="00F0203A"/>
    <w:rsid w:val="00F03FCE"/>
    <w:rsid w:val="00F0764C"/>
    <w:rsid w:val="00F34C94"/>
    <w:rsid w:val="00F77CC5"/>
    <w:rsid w:val="00FB306B"/>
    <w:rsid w:val="00FB376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03FB"/>
  <w15:chartTrackingRefBased/>
  <w15:docId w15:val="{597CA985-9551-46F2-B26A-07EB3EC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1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B12D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B12D5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B12D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5B12D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B12D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B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1F70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075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9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9C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27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7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7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7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646B-3859-4F61-82E3-7C63FFF1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1737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JOYCE ARAUJO SILVA</cp:lastModifiedBy>
  <cp:revision>6</cp:revision>
  <cp:lastPrinted>2019-08-05T13:56:00Z</cp:lastPrinted>
  <dcterms:created xsi:type="dcterms:W3CDTF">2019-07-29T15:07:00Z</dcterms:created>
  <dcterms:modified xsi:type="dcterms:W3CDTF">2019-08-05T13:56:00Z</dcterms:modified>
</cp:coreProperties>
</file>