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1A" w:rsidRPr="00E4506D" w:rsidRDefault="001F761A" w:rsidP="001F761A">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olor w:val="000000" w:themeColor="text1"/>
          <w:sz w:val="24"/>
          <w:szCs w:val="24"/>
          <w:u w:val="single"/>
        </w:rPr>
      </w:pPr>
      <w:r w:rsidRPr="00E4506D">
        <w:rPr>
          <w:rFonts w:ascii="Bookman Old Style" w:hAnsi="Bookman Old Style"/>
          <w:color w:val="000000" w:themeColor="text1"/>
          <w:sz w:val="24"/>
          <w:szCs w:val="24"/>
          <w:u w:val="single"/>
        </w:rPr>
        <w:t>EDITAL DE CONVITE Nº 0</w:t>
      </w:r>
      <w:r>
        <w:rPr>
          <w:rFonts w:ascii="Bookman Old Style" w:hAnsi="Bookman Old Style"/>
          <w:color w:val="000000" w:themeColor="text1"/>
          <w:sz w:val="24"/>
          <w:szCs w:val="24"/>
          <w:u w:val="single"/>
        </w:rPr>
        <w:t>0</w:t>
      </w:r>
      <w:r w:rsidR="00E751F6">
        <w:rPr>
          <w:rFonts w:ascii="Bookman Old Style" w:hAnsi="Bookman Old Style"/>
          <w:color w:val="000000" w:themeColor="text1"/>
          <w:sz w:val="24"/>
          <w:szCs w:val="24"/>
          <w:u w:val="single"/>
        </w:rPr>
        <w:t>3</w:t>
      </w:r>
      <w:r w:rsidRPr="00E4506D">
        <w:rPr>
          <w:rFonts w:ascii="Bookman Old Style" w:hAnsi="Bookman Old Style"/>
          <w:color w:val="000000" w:themeColor="text1"/>
          <w:sz w:val="24"/>
          <w:szCs w:val="24"/>
          <w:u w:val="single"/>
        </w:rPr>
        <w:t>/201</w:t>
      </w:r>
      <w:r w:rsidR="00E751F6">
        <w:rPr>
          <w:rFonts w:ascii="Bookman Old Style" w:hAnsi="Bookman Old Style"/>
          <w:color w:val="000000" w:themeColor="text1"/>
          <w:sz w:val="24"/>
          <w:szCs w:val="24"/>
          <w:u w:val="single"/>
        </w:rPr>
        <w:t>9</w:t>
      </w:r>
    </w:p>
    <w:p w:rsidR="001F761A" w:rsidRPr="00E4506D" w:rsidRDefault="001F761A" w:rsidP="001F761A">
      <w:pPr>
        <w:ind w:right="-29"/>
        <w:jc w:val="both"/>
        <w:rPr>
          <w:rFonts w:ascii="Bookman Old Style" w:hAnsi="Bookman Old Style"/>
          <w:color w:val="000000" w:themeColor="text1"/>
          <w:sz w:val="24"/>
          <w:szCs w:val="24"/>
        </w:rPr>
      </w:pPr>
    </w:p>
    <w:p w:rsidR="001F761A" w:rsidRPr="00E4506D" w:rsidRDefault="001F761A" w:rsidP="001F761A">
      <w:pPr>
        <w:numPr>
          <w:ilvl w:val="0"/>
          <w:numId w:val="1"/>
        </w:numPr>
        <w:tabs>
          <w:tab w:val="left" w:pos="284"/>
        </w:tabs>
        <w:ind w:right="-29" w:hanging="2214"/>
        <w:jc w:val="both"/>
        <w:rPr>
          <w:rFonts w:ascii="Bookman Old Style" w:hAnsi="Bookman Old Style"/>
          <w:b/>
          <w:color w:val="000000" w:themeColor="text1"/>
          <w:sz w:val="24"/>
          <w:szCs w:val="24"/>
        </w:rPr>
      </w:pPr>
      <w:r w:rsidRPr="00E4506D">
        <w:rPr>
          <w:rFonts w:ascii="Bookman Old Style" w:hAnsi="Bookman Old Style"/>
          <w:b/>
          <w:color w:val="000000" w:themeColor="text1"/>
          <w:sz w:val="24"/>
          <w:szCs w:val="24"/>
        </w:rPr>
        <w:t>PREÂMBULO</w:t>
      </w:r>
    </w:p>
    <w:p w:rsidR="001F761A" w:rsidRPr="00E4506D" w:rsidRDefault="001F761A" w:rsidP="001F761A">
      <w:pPr>
        <w:ind w:left="1854" w:right="-29"/>
        <w:jc w:val="both"/>
        <w:rPr>
          <w:rFonts w:ascii="Bookman Old Style" w:hAnsi="Bookman Old Style"/>
          <w:color w:val="000000" w:themeColor="text1"/>
          <w:sz w:val="24"/>
          <w:szCs w:val="24"/>
        </w:rPr>
      </w:pPr>
    </w:p>
    <w:p w:rsidR="001F761A" w:rsidRPr="00E54D7C" w:rsidRDefault="001F761A" w:rsidP="001F761A">
      <w:pPr>
        <w:pStyle w:val="Recuodecorpodetexto"/>
        <w:ind w:right="-29" w:firstLine="0"/>
        <w:rPr>
          <w:rFonts w:ascii="Bookman Old Style" w:hAnsi="Bookman Old Style"/>
          <w:color w:val="000000" w:themeColor="text1"/>
          <w:sz w:val="24"/>
          <w:szCs w:val="24"/>
        </w:rPr>
      </w:pPr>
      <w:r w:rsidRPr="00E4506D">
        <w:rPr>
          <w:rFonts w:ascii="Bookman Old Style" w:hAnsi="Bookman Old Style" w:cs="Arial"/>
          <w:bCs/>
          <w:color w:val="000000" w:themeColor="text1"/>
          <w:sz w:val="24"/>
          <w:szCs w:val="24"/>
        </w:rPr>
        <w:t xml:space="preserve">1.1) </w:t>
      </w:r>
      <w:r w:rsidRPr="00E4506D">
        <w:rPr>
          <w:rFonts w:ascii="Bookman Old Style" w:hAnsi="Bookman Old Style" w:cs="Arial"/>
          <w:b/>
          <w:bCs/>
          <w:color w:val="000000" w:themeColor="text1"/>
          <w:sz w:val="24"/>
          <w:szCs w:val="24"/>
        </w:rPr>
        <w:t>ITAMAR DOS SANTOS SILVA</w:t>
      </w:r>
      <w:r w:rsidRPr="00E4506D">
        <w:rPr>
          <w:rFonts w:ascii="Bookman Old Style" w:hAnsi="Bookman Old Style" w:cs="Arial"/>
          <w:bCs/>
          <w:color w:val="000000" w:themeColor="text1"/>
          <w:sz w:val="24"/>
          <w:szCs w:val="24"/>
        </w:rPr>
        <w:t>, Prefeito Municipal de Narandiba, Estado de São Paulo,</w:t>
      </w:r>
      <w:r w:rsidRPr="00E4506D">
        <w:rPr>
          <w:rFonts w:ascii="Bookman Old Style" w:hAnsi="Bookman Old Style" w:cs="Arial"/>
          <w:color w:val="000000" w:themeColor="text1"/>
          <w:sz w:val="24"/>
          <w:szCs w:val="24"/>
        </w:rPr>
        <w:t xml:space="preserve"> no uso de suas atribuições legais, FAZ SABER que </w:t>
      </w:r>
      <w:r w:rsidR="00E751F6" w:rsidRPr="00E4506D">
        <w:rPr>
          <w:rFonts w:ascii="Bookman Old Style" w:hAnsi="Bookman Old Style" w:cs="Arial"/>
          <w:color w:val="000000" w:themeColor="text1"/>
          <w:sz w:val="24"/>
          <w:szCs w:val="24"/>
        </w:rPr>
        <w:t>se acha</w:t>
      </w:r>
      <w:r w:rsidRPr="00E4506D">
        <w:rPr>
          <w:rFonts w:ascii="Bookman Old Style" w:hAnsi="Bookman Old Style" w:cs="Arial"/>
          <w:color w:val="000000" w:themeColor="text1"/>
          <w:sz w:val="24"/>
          <w:szCs w:val="24"/>
        </w:rPr>
        <w:t xml:space="preserve"> aberto junto a esta Prefeitura Municipal de Narandiba</w:t>
      </w:r>
      <w:r w:rsidRPr="00E4506D">
        <w:rPr>
          <w:rFonts w:ascii="Bookman Old Style" w:hAnsi="Bookman Old Style"/>
          <w:color w:val="000000" w:themeColor="text1"/>
          <w:sz w:val="24"/>
          <w:szCs w:val="24"/>
        </w:rPr>
        <w:t xml:space="preserve">, o processo licitatório modalidade </w:t>
      </w:r>
      <w:r w:rsidR="00247A80" w:rsidRPr="00E4506D">
        <w:rPr>
          <w:rFonts w:ascii="Bookman Old Style" w:hAnsi="Bookman Old Style"/>
          <w:b/>
          <w:bCs/>
          <w:color w:val="000000" w:themeColor="text1"/>
          <w:sz w:val="24"/>
          <w:szCs w:val="24"/>
        </w:rPr>
        <w:t>CONVITE</w:t>
      </w:r>
      <w:r w:rsidR="00247A80" w:rsidRPr="00E4506D">
        <w:rPr>
          <w:rFonts w:ascii="Bookman Old Style" w:hAnsi="Bookman Old Style"/>
          <w:b/>
          <w:color w:val="000000" w:themeColor="text1"/>
          <w:sz w:val="24"/>
          <w:szCs w:val="24"/>
        </w:rPr>
        <w:t xml:space="preserve"> DE Nº 0</w:t>
      </w:r>
      <w:r w:rsidR="00247A80">
        <w:rPr>
          <w:rFonts w:ascii="Bookman Old Style" w:hAnsi="Bookman Old Style"/>
          <w:b/>
          <w:color w:val="000000" w:themeColor="text1"/>
          <w:sz w:val="24"/>
          <w:szCs w:val="24"/>
        </w:rPr>
        <w:t>03</w:t>
      </w:r>
      <w:r w:rsidR="00247A80" w:rsidRPr="00E4506D">
        <w:rPr>
          <w:rFonts w:ascii="Bookman Old Style" w:hAnsi="Bookman Old Style"/>
          <w:b/>
          <w:color w:val="000000" w:themeColor="text1"/>
          <w:sz w:val="24"/>
          <w:szCs w:val="24"/>
        </w:rPr>
        <w:t>/201</w:t>
      </w:r>
      <w:r w:rsidR="00247A80">
        <w:rPr>
          <w:rFonts w:ascii="Bookman Old Style" w:hAnsi="Bookman Old Style"/>
          <w:b/>
          <w:color w:val="000000" w:themeColor="text1"/>
          <w:sz w:val="24"/>
          <w:szCs w:val="24"/>
        </w:rPr>
        <w:t>9</w:t>
      </w:r>
      <w:r w:rsidRPr="00E4506D">
        <w:rPr>
          <w:rFonts w:ascii="Bookman Old Style" w:hAnsi="Bookman Old Style"/>
          <w:b/>
          <w:color w:val="000000" w:themeColor="text1"/>
          <w:sz w:val="24"/>
          <w:szCs w:val="24"/>
        </w:rPr>
        <w:t>,</w:t>
      </w:r>
      <w:r w:rsidRPr="00E4506D">
        <w:rPr>
          <w:rFonts w:ascii="Bookman Old Style" w:hAnsi="Bookman Old Style"/>
          <w:color w:val="000000" w:themeColor="text1"/>
          <w:sz w:val="24"/>
          <w:szCs w:val="24"/>
        </w:rPr>
        <w:t xml:space="preserve"> do tipo </w:t>
      </w:r>
      <w:r w:rsidRPr="00E4506D">
        <w:rPr>
          <w:rFonts w:ascii="Bookman Old Style" w:hAnsi="Bookman Old Style"/>
          <w:b/>
          <w:bCs/>
          <w:color w:val="000000" w:themeColor="text1"/>
          <w:sz w:val="24"/>
          <w:szCs w:val="24"/>
        </w:rPr>
        <w:t xml:space="preserve">MENOR PREÇO </w:t>
      </w:r>
      <w:r w:rsidR="00E751F6">
        <w:rPr>
          <w:rFonts w:ascii="Bookman Old Style" w:hAnsi="Bookman Old Style"/>
          <w:b/>
          <w:bCs/>
          <w:color w:val="000000" w:themeColor="text1"/>
          <w:sz w:val="24"/>
          <w:szCs w:val="24"/>
        </w:rPr>
        <w:t>POR ITEM</w:t>
      </w:r>
      <w:r w:rsidRPr="00E4506D">
        <w:rPr>
          <w:rFonts w:ascii="Bookman Old Style" w:hAnsi="Bookman Old Style"/>
          <w:color w:val="000000" w:themeColor="text1"/>
          <w:sz w:val="24"/>
          <w:szCs w:val="24"/>
        </w:rPr>
        <w:t xml:space="preserve">, o qual será processado e julgado em conformidade com a Lei 8.666/93, com as </w:t>
      </w:r>
      <w:r w:rsidRPr="00E54D7C">
        <w:rPr>
          <w:rFonts w:ascii="Bookman Old Style" w:hAnsi="Bookman Old Style"/>
          <w:color w:val="000000" w:themeColor="text1"/>
          <w:sz w:val="24"/>
          <w:szCs w:val="24"/>
        </w:rPr>
        <w:t>alterações introduzidas pela Lei 8.883/94, e demais alterações posteriores.</w:t>
      </w:r>
    </w:p>
    <w:p w:rsidR="001F761A" w:rsidRPr="00E54D7C" w:rsidRDefault="001F761A" w:rsidP="001F761A">
      <w:pPr>
        <w:ind w:right="-29" w:firstLine="1134"/>
        <w:jc w:val="both"/>
        <w:rPr>
          <w:rFonts w:ascii="Bookman Old Style" w:hAnsi="Bookman Old Style"/>
          <w:color w:val="000000" w:themeColor="text1"/>
          <w:sz w:val="24"/>
          <w:szCs w:val="24"/>
        </w:rPr>
      </w:pPr>
    </w:p>
    <w:p w:rsidR="001F761A" w:rsidRPr="00E54D7C" w:rsidRDefault="001F761A" w:rsidP="001F761A">
      <w:pPr>
        <w:tabs>
          <w:tab w:val="left" w:pos="1418"/>
        </w:tabs>
        <w:ind w:right="-29"/>
        <w:jc w:val="both"/>
        <w:rPr>
          <w:rFonts w:ascii="Bookman Old Style" w:hAnsi="Bookman Old Style"/>
          <w:color w:val="000000" w:themeColor="text1"/>
          <w:sz w:val="24"/>
          <w:szCs w:val="24"/>
        </w:rPr>
      </w:pPr>
      <w:r w:rsidRPr="00E54D7C">
        <w:rPr>
          <w:rFonts w:ascii="Bookman Old Style" w:hAnsi="Bookman Old Style"/>
          <w:color w:val="000000" w:themeColor="text1"/>
          <w:sz w:val="24"/>
          <w:szCs w:val="24"/>
        </w:rPr>
        <w:t>1.2</w:t>
      </w:r>
      <w:r w:rsidR="00045310" w:rsidRPr="00E54D7C">
        <w:rPr>
          <w:rFonts w:ascii="Bookman Old Style" w:hAnsi="Bookman Old Style"/>
          <w:color w:val="000000" w:themeColor="text1"/>
          <w:sz w:val="24"/>
          <w:szCs w:val="24"/>
        </w:rPr>
        <w:t>). Para</w:t>
      </w:r>
      <w:r w:rsidRPr="00E54D7C">
        <w:rPr>
          <w:rFonts w:ascii="Bookman Old Style" w:hAnsi="Bookman Old Style"/>
          <w:color w:val="000000" w:themeColor="text1"/>
          <w:sz w:val="24"/>
          <w:szCs w:val="24"/>
        </w:rPr>
        <w:t xml:space="preserve"> recebimento </w:t>
      </w:r>
      <w:r w:rsidRPr="00E54D7C">
        <w:rPr>
          <w:rFonts w:ascii="Bookman Old Style" w:hAnsi="Bookman Old Style" w:cs="Arial"/>
          <w:color w:val="000000" w:themeColor="text1"/>
          <w:sz w:val="24"/>
          <w:szCs w:val="24"/>
        </w:rPr>
        <w:t>dos envelopes 01 – HABILITAÇÃO e 02 - PROPOSTA</w:t>
      </w:r>
      <w:r w:rsidRPr="00E54D7C">
        <w:rPr>
          <w:rFonts w:ascii="Bookman Old Style" w:hAnsi="Bookman Old Style"/>
          <w:color w:val="000000" w:themeColor="text1"/>
          <w:sz w:val="24"/>
          <w:szCs w:val="24"/>
        </w:rPr>
        <w:t xml:space="preserve">, fica determinado o dia </w:t>
      </w:r>
      <w:r w:rsidR="00E751F6">
        <w:rPr>
          <w:rFonts w:ascii="Bookman Old Style" w:hAnsi="Bookman Old Style"/>
          <w:b/>
          <w:color w:val="000000" w:themeColor="text1"/>
          <w:sz w:val="24"/>
          <w:szCs w:val="24"/>
        </w:rPr>
        <w:t>11</w:t>
      </w:r>
      <w:r w:rsidRPr="00E54D7C">
        <w:rPr>
          <w:rFonts w:ascii="Bookman Old Style" w:hAnsi="Bookman Old Style"/>
          <w:b/>
          <w:color w:val="000000" w:themeColor="text1"/>
          <w:sz w:val="24"/>
          <w:szCs w:val="24"/>
        </w:rPr>
        <w:t xml:space="preserve"> de </w:t>
      </w:r>
      <w:r w:rsidR="00E751F6">
        <w:rPr>
          <w:rFonts w:ascii="Bookman Old Style" w:hAnsi="Bookman Old Style"/>
          <w:b/>
          <w:color w:val="000000" w:themeColor="text1"/>
          <w:sz w:val="24"/>
          <w:szCs w:val="24"/>
        </w:rPr>
        <w:t>março</w:t>
      </w:r>
      <w:r w:rsidRPr="00E54D7C">
        <w:rPr>
          <w:rFonts w:ascii="Bookman Old Style" w:hAnsi="Bookman Old Style"/>
          <w:b/>
          <w:color w:val="000000" w:themeColor="text1"/>
          <w:sz w:val="24"/>
          <w:szCs w:val="24"/>
        </w:rPr>
        <w:t xml:space="preserve"> de 201</w:t>
      </w:r>
      <w:r w:rsidR="00E751F6">
        <w:rPr>
          <w:rFonts w:ascii="Bookman Old Style" w:hAnsi="Bookman Old Style"/>
          <w:b/>
          <w:color w:val="000000" w:themeColor="text1"/>
          <w:sz w:val="24"/>
          <w:szCs w:val="24"/>
        </w:rPr>
        <w:t>9</w:t>
      </w:r>
      <w:r w:rsidRPr="00E54D7C">
        <w:rPr>
          <w:rFonts w:ascii="Bookman Old Style" w:hAnsi="Bookman Old Style"/>
          <w:b/>
          <w:color w:val="000000" w:themeColor="text1"/>
          <w:sz w:val="24"/>
          <w:szCs w:val="24"/>
        </w:rPr>
        <w:t xml:space="preserve">, </w:t>
      </w:r>
      <w:r w:rsidRPr="00E54D7C">
        <w:rPr>
          <w:rFonts w:ascii="Bookman Old Style" w:hAnsi="Bookman Old Style"/>
          <w:color w:val="000000" w:themeColor="text1"/>
          <w:sz w:val="24"/>
          <w:szCs w:val="24"/>
        </w:rPr>
        <w:t xml:space="preserve">até às </w:t>
      </w:r>
      <w:r w:rsidR="00E751F6">
        <w:rPr>
          <w:rFonts w:ascii="Bookman Old Style" w:hAnsi="Bookman Old Style"/>
          <w:b/>
          <w:color w:val="000000" w:themeColor="text1"/>
          <w:sz w:val="24"/>
          <w:szCs w:val="24"/>
        </w:rPr>
        <w:t>14</w:t>
      </w:r>
      <w:r w:rsidRPr="00E54D7C">
        <w:rPr>
          <w:rFonts w:ascii="Bookman Old Style" w:hAnsi="Bookman Old Style"/>
          <w:b/>
          <w:color w:val="000000" w:themeColor="text1"/>
          <w:sz w:val="24"/>
          <w:szCs w:val="24"/>
        </w:rPr>
        <w:t>:</w:t>
      </w:r>
      <w:r w:rsidR="00E751F6">
        <w:rPr>
          <w:rFonts w:ascii="Bookman Old Style" w:hAnsi="Bookman Old Style"/>
          <w:b/>
          <w:color w:val="000000" w:themeColor="text1"/>
          <w:sz w:val="24"/>
          <w:szCs w:val="24"/>
        </w:rPr>
        <w:t>0</w:t>
      </w:r>
      <w:r w:rsidRPr="00E54D7C">
        <w:rPr>
          <w:rFonts w:ascii="Bookman Old Style" w:hAnsi="Bookman Old Style"/>
          <w:b/>
          <w:color w:val="000000" w:themeColor="text1"/>
          <w:sz w:val="24"/>
          <w:szCs w:val="24"/>
        </w:rPr>
        <w:t xml:space="preserve">0 horas, </w:t>
      </w:r>
      <w:r w:rsidRPr="00E54D7C">
        <w:rPr>
          <w:rFonts w:ascii="Bookman Old Style" w:hAnsi="Bookman Old Style"/>
          <w:color w:val="000000" w:themeColor="text1"/>
          <w:sz w:val="24"/>
          <w:szCs w:val="24"/>
        </w:rPr>
        <w:t>o qual deverá ser entregue na Sala do Setor de Licitações da Prefeitura Municipal de Narandiba, sito a Avenida Marechal Rondon, nº 491.</w:t>
      </w:r>
    </w:p>
    <w:p w:rsidR="001F761A" w:rsidRPr="00E54D7C" w:rsidRDefault="001F761A" w:rsidP="001F761A">
      <w:pPr>
        <w:ind w:right="-29"/>
        <w:jc w:val="both"/>
        <w:rPr>
          <w:rFonts w:ascii="Bookman Old Style" w:hAnsi="Bookman Old Style"/>
          <w:b/>
          <w:color w:val="000000" w:themeColor="text1"/>
          <w:sz w:val="24"/>
          <w:szCs w:val="24"/>
        </w:rPr>
      </w:pPr>
    </w:p>
    <w:p w:rsidR="001F761A" w:rsidRPr="00E4506D" w:rsidRDefault="001F761A" w:rsidP="001F761A">
      <w:pPr>
        <w:ind w:right="-29"/>
        <w:jc w:val="both"/>
        <w:rPr>
          <w:rFonts w:ascii="Bookman Old Style" w:hAnsi="Bookman Old Style" w:cs="Arial"/>
          <w:color w:val="000000" w:themeColor="text1"/>
          <w:sz w:val="24"/>
          <w:szCs w:val="24"/>
        </w:rPr>
      </w:pPr>
      <w:r w:rsidRPr="00E54D7C">
        <w:rPr>
          <w:rFonts w:ascii="Bookman Old Style" w:hAnsi="Bookman Old Style"/>
          <w:color w:val="000000" w:themeColor="text1"/>
          <w:sz w:val="24"/>
          <w:szCs w:val="24"/>
        </w:rPr>
        <w:t xml:space="preserve">1.3) O início da abertura do </w:t>
      </w:r>
      <w:r w:rsidRPr="00E54D7C">
        <w:rPr>
          <w:rFonts w:ascii="Bookman Old Style" w:hAnsi="Bookman Old Style" w:cs="Arial"/>
          <w:color w:val="000000" w:themeColor="text1"/>
          <w:sz w:val="24"/>
          <w:szCs w:val="24"/>
        </w:rPr>
        <w:t>01 – HABILITAÇÃO</w:t>
      </w:r>
      <w:r w:rsidRPr="00E54D7C">
        <w:rPr>
          <w:rFonts w:ascii="Bookman Old Style" w:hAnsi="Bookman Old Style"/>
          <w:color w:val="000000" w:themeColor="text1"/>
          <w:sz w:val="24"/>
          <w:szCs w:val="24"/>
        </w:rPr>
        <w:t xml:space="preserve"> ocorrerá às </w:t>
      </w:r>
      <w:r w:rsidR="00E751F6" w:rsidRPr="00E751F6">
        <w:rPr>
          <w:rFonts w:ascii="Bookman Old Style" w:hAnsi="Bookman Old Style"/>
          <w:b/>
          <w:color w:val="000000" w:themeColor="text1"/>
          <w:sz w:val="24"/>
          <w:szCs w:val="24"/>
        </w:rPr>
        <w:t>14</w:t>
      </w:r>
      <w:r w:rsidRPr="00E54D7C">
        <w:rPr>
          <w:rFonts w:ascii="Bookman Old Style" w:hAnsi="Bookman Old Style"/>
          <w:b/>
          <w:color w:val="000000" w:themeColor="text1"/>
          <w:sz w:val="24"/>
          <w:szCs w:val="24"/>
        </w:rPr>
        <w:t>:</w:t>
      </w:r>
      <w:r w:rsidR="00E751F6">
        <w:rPr>
          <w:rFonts w:ascii="Bookman Old Style" w:hAnsi="Bookman Old Style"/>
          <w:b/>
          <w:color w:val="000000" w:themeColor="text1"/>
          <w:sz w:val="24"/>
          <w:szCs w:val="24"/>
        </w:rPr>
        <w:t>0</w:t>
      </w:r>
      <w:r w:rsidRPr="00E54D7C">
        <w:rPr>
          <w:rFonts w:ascii="Bookman Old Style" w:hAnsi="Bookman Old Style"/>
          <w:b/>
          <w:color w:val="000000" w:themeColor="text1"/>
          <w:sz w:val="24"/>
          <w:szCs w:val="24"/>
        </w:rPr>
        <w:t xml:space="preserve">0 horas, </w:t>
      </w:r>
      <w:r w:rsidRPr="00E54D7C">
        <w:rPr>
          <w:rFonts w:ascii="Bookman Old Style" w:hAnsi="Bookman Old Style"/>
          <w:color w:val="000000" w:themeColor="text1"/>
          <w:sz w:val="24"/>
          <w:szCs w:val="24"/>
        </w:rPr>
        <w:t xml:space="preserve">na Sala do Setor de Licitações, do mesmo endereço e no mesmo dia mencionado no item 1.2, </w:t>
      </w:r>
      <w:r w:rsidRPr="00E54D7C">
        <w:rPr>
          <w:rFonts w:ascii="Bookman Old Style" w:hAnsi="Bookman Old Style" w:cs="Arial"/>
          <w:color w:val="000000" w:themeColor="text1"/>
          <w:sz w:val="24"/>
          <w:szCs w:val="24"/>
        </w:rPr>
        <w:t>seguindo-se, após a abertura do envelope 02 – PROPOSTA.</w:t>
      </w:r>
    </w:p>
    <w:p w:rsidR="001F761A" w:rsidRPr="00E4506D" w:rsidRDefault="001F761A" w:rsidP="001F761A">
      <w:pPr>
        <w:ind w:right="-29"/>
        <w:jc w:val="both"/>
        <w:rPr>
          <w:rFonts w:ascii="Bookman Old Style" w:hAnsi="Bookman Old Style"/>
          <w:b/>
          <w:color w:val="000000" w:themeColor="text1"/>
          <w:sz w:val="24"/>
          <w:szCs w:val="24"/>
        </w:rPr>
      </w:pPr>
    </w:p>
    <w:p w:rsidR="001F761A" w:rsidRPr="00247A80" w:rsidRDefault="001F761A" w:rsidP="001F761A">
      <w:pPr>
        <w:ind w:right="-29"/>
        <w:jc w:val="both"/>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2) OBJETO</w:t>
      </w:r>
    </w:p>
    <w:p w:rsidR="001F761A" w:rsidRPr="00247A80" w:rsidRDefault="001F761A" w:rsidP="001F761A">
      <w:pPr>
        <w:ind w:right="-29" w:firstLine="1134"/>
        <w:jc w:val="both"/>
        <w:rPr>
          <w:rFonts w:ascii="Bookman Old Style" w:hAnsi="Bookman Old Style"/>
          <w:color w:val="000000" w:themeColor="text1"/>
          <w:sz w:val="24"/>
          <w:szCs w:val="24"/>
        </w:rPr>
      </w:pPr>
    </w:p>
    <w:p w:rsidR="001F761A" w:rsidRPr="00247A80" w:rsidRDefault="001F761A" w:rsidP="001F761A">
      <w:pPr>
        <w:ind w:right="-29"/>
        <w:jc w:val="both"/>
        <w:rPr>
          <w:rFonts w:ascii="Bookman Old Style" w:hAnsi="Bookman Old Style"/>
          <w:bCs/>
          <w:iCs/>
          <w:color w:val="000000" w:themeColor="text1"/>
          <w:sz w:val="24"/>
          <w:szCs w:val="24"/>
        </w:rPr>
      </w:pPr>
      <w:r w:rsidRPr="00247A80">
        <w:rPr>
          <w:rFonts w:ascii="Bookman Old Style" w:hAnsi="Bookman Old Style"/>
          <w:color w:val="000000" w:themeColor="text1"/>
          <w:sz w:val="24"/>
          <w:szCs w:val="24"/>
        </w:rPr>
        <w:t>2.1</w:t>
      </w:r>
      <w:r w:rsidR="00045310" w:rsidRPr="00247A80">
        <w:rPr>
          <w:rFonts w:ascii="Bookman Old Style" w:hAnsi="Bookman Old Style"/>
          <w:color w:val="000000" w:themeColor="text1"/>
          <w:sz w:val="24"/>
          <w:szCs w:val="24"/>
        </w:rPr>
        <w:t>). Este</w:t>
      </w:r>
      <w:r w:rsidRPr="00247A80">
        <w:rPr>
          <w:rFonts w:ascii="Bookman Old Style" w:hAnsi="Bookman Old Style"/>
          <w:color w:val="000000" w:themeColor="text1"/>
          <w:sz w:val="24"/>
          <w:szCs w:val="24"/>
        </w:rPr>
        <w:t xml:space="preserve"> procedimento licitatório tem por objeto a </w:t>
      </w:r>
      <w:r w:rsidR="007F75E0" w:rsidRPr="00247A80">
        <w:rPr>
          <w:rFonts w:ascii="Bookman Old Style" w:hAnsi="Bookman Old Style" w:cs="Arial"/>
          <w:b/>
          <w:color w:val="000000" w:themeColor="text1"/>
          <w:sz w:val="24"/>
          <w:szCs w:val="24"/>
        </w:rPr>
        <w:t>AQUISIÇÃO D</w:t>
      </w:r>
      <w:r w:rsidR="00E751F6" w:rsidRPr="00247A80">
        <w:rPr>
          <w:rFonts w:ascii="Bookman Old Style" w:hAnsi="Bookman Old Style" w:cs="Arial"/>
          <w:b/>
          <w:color w:val="000000" w:themeColor="text1"/>
          <w:sz w:val="24"/>
          <w:szCs w:val="24"/>
        </w:rPr>
        <w:t xml:space="preserve">E TINTAS PARA O </w:t>
      </w:r>
      <w:r w:rsidR="007F75E0" w:rsidRPr="00247A80">
        <w:rPr>
          <w:rFonts w:ascii="Bookman Old Style" w:hAnsi="Bookman Old Style" w:cs="Arial"/>
          <w:b/>
          <w:color w:val="000000" w:themeColor="text1"/>
          <w:sz w:val="24"/>
          <w:szCs w:val="24"/>
        </w:rPr>
        <w:t>MUNICÍPIO DE NARANDIBA</w:t>
      </w:r>
      <w:r w:rsidRPr="00247A80">
        <w:rPr>
          <w:rFonts w:ascii="Bookman Old Style" w:hAnsi="Bookman Old Style" w:cs="Arial"/>
          <w:b/>
          <w:color w:val="000000" w:themeColor="text1"/>
          <w:sz w:val="24"/>
          <w:szCs w:val="24"/>
        </w:rPr>
        <w:t xml:space="preserve">, </w:t>
      </w:r>
      <w:r w:rsidRPr="00247A80">
        <w:rPr>
          <w:rFonts w:ascii="Bookman Old Style" w:hAnsi="Bookman Old Style" w:cs="Arial"/>
          <w:color w:val="000000" w:themeColor="text1"/>
          <w:sz w:val="24"/>
          <w:szCs w:val="24"/>
        </w:rPr>
        <w:t>conforme termo de referência (anexo I)</w:t>
      </w:r>
      <w:r w:rsidRPr="00247A80">
        <w:rPr>
          <w:rFonts w:ascii="Bookman Old Style" w:hAnsi="Bookman Old Style"/>
          <w:bCs/>
          <w:iCs/>
          <w:color w:val="000000" w:themeColor="text1"/>
          <w:sz w:val="24"/>
          <w:szCs w:val="24"/>
        </w:rPr>
        <w:t>, que fica fazendo parte integrante deste Convite.</w:t>
      </w:r>
    </w:p>
    <w:p w:rsidR="001F761A" w:rsidRPr="00247A80" w:rsidRDefault="001F761A" w:rsidP="001F761A">
      <w:pPr>
        <w:ind w:right="-29"/>
        <w:jc w:val="both"/>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3) DAS CONDIÇÕES PARA PARTICIPAÇÃO</w:t>
      </w:r>
    </w:p>
    <w:p w:rsidR="001F761A" w:rsidRPr="00247A80" w:rsidRDefault="001F761A" w:rsidP="001F761A">
      <w:pPr>
        <w:pStyle w:val="Recuodecorpodetexto"/>
        <w:ind w:right="-29" w:firstLine="1134"/>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3.1)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1F761A" w:rsidRPr="00247A80" w:rsidRDefault="001F761A" w:rsidP="001F761A">
      <w:pPr>
        <w:pStyle w:val="Recuodecorpodetexto"/>
        <w:ind w:right="0" w:firstLine="0"/>
        <w:rPr>
          <w:rFonts w:ascii="Bookman Old Style" w:hAnsi="Bookman Old Style"/>
          <w:b/>
          <w:color w:val="000000" w:themeColor="text1"/>
          <w:sz w:val="24"/>
          <w:szCs w:val="24"/>
        </w:rPr>
      </w:pPr>
    </w:p>
    <w:p w:rsidR="001F761A" w:rsidRPr="00247A80" w:rsidRDefault="001F761A" w:rsidP="001F761A">
      <w:pPr>
        <w:pStyle w:val="Recuodecorpodetexto"/>
        <w:ind w:right="0"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3.1.1</w:t>
      </w:r>
      <w:r w:rsidR="00045310" w:rsidRPr="00247A80">
        <w:rPr>
          <w:rFonts w:ascii="Bookman Old Style" w:hAnsi="Bookman Old Style"/>
          <w:color w:val="000000" w:themeColor="text1"/>
          <w:sz w:val="24"/>
          <w:szCs w:val="24"/>
        </w:rPr>
        <w:t>). Não</w:t>
      </w:r>
      <w:r w:rsidRPr="00247A80">
        <w:rPr>
          <w:rFonts w:ascii="Bookman Old Style" w:hAnsi="Bookman Old Style"/>
          <w:color w:val="000000" w:themeColor="text1"/>
          <w:sz w:val="24"/>
          <w:szCs w:val="24"/>
        </w:rPr>
        <w:t xml:space="preserve"> tenham sido declaradas inidôneas para contratar o Poder Público;</w:t>
      </w:r>
    </w:p>
    <w:p w:rsidR="001F761A" w:rsidRPr="00247A80" w:rsidRDefault="001F761A" w:rsidP="001F761A">
      <w:pPr>
        <w:pStyle w:val="Recuodecorpodetexto"/>
        <w:tabs>
          <w:tab w:val="num" w:pos="426"/>
        </w:tabs>
        <w:ind w:right="0"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3.1.2</w:t>
      </w:r>
      <w:r w:rsidR="00045310" w:rsidRPr="00247A80">
        <w:rPr>
          <w:rFonts w:ascii="Bookman Old Style" w:hAnsi="Bookman Old Style"/>
          <w:color w:val="000000" w:themeColor="text1"/>
          <w:sz w:val="24"/>
          <w:szCs w:val="24"/>
        </w:rPr>
        <w:t>). Não</w:t>
      </w:r>
      <w:r w:rsidRPr="00247A80">
        <w:rPr>
          <w:rFonts w:ascii="Bookman Old Style" w:hAnsi="Bookman Old Style"/>
          <w:color w:val="000000" w:themeColor="text1"/>
          <w:sz w:val="24"/>
          <w:szCs w:val="24"/>
        </w:rPr>
        <w:t xml:space="preserve"> estejam em processo de falência ou concordata;</w:t>
      </w:r>
    </w:p>
    <w:p w:rsidR="001F761A" w:rsidRPr="00247A80" w:rsidRDefault="001F761A" w:rsidP="001F761A">
      <w:pPr>
        <w:pStyle w:val="Recuodecorpodetexto"/>
        <w:ind w:right="0"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3.1.3</w:t>
      </w:r>
      <w:r w:rsidR="00045310" w:rsidRPr="00247A80">
        <w:rPr>
          <w:rFonts w:ascii="Bookman Old Style" w:hAnsi="Bookman Old Style"/>
          <w:color w:val="000000" w:themeColor="text1"/>
          <w:sz w:val="24"/>
          <w:szCs w:val="24"/>
        </w:rPr>
        <w:t>). Não</w:t>
      </w:r>
      <w:r w:rsidRPr="00247A80">
        <w:rPr>
          <w:rFonts w:ascii="Bookman Old Style" w:hAnsi="Bookman Old Style"/>
          <w:color w:val="000000" w:themeColor="text1"/>
          <w:sz w:val="24"/>
          <w:szCs w:val="24"/>
        </w:rPr>
        <w:t xml:space="preserve"> estejam proibidas de transacionar com o Poder Público.</w:t>
      </w:r>
    </w:p>
    <w:p w:rsidR="001F761A" w:rsidRPr="00247A80" w:rsidRDefault="001F761A" w:rsidP="001F761A">
      <w:pPr>
        <w:pStyle w:val="Recuodecorpodetexto"/>
        <w:ind w:right="-29" w:firstLine="1134"/>
        <w:rPr>
          <w:rFonts w:ascii="Bookman Old Style" w:hAnsi="Bookman Old Style"/>
          <w:color w:val="000000" w:themeColor="text1"/>
          <w:sz w:val="24"/>
          <w:szCs w:val="24"/>
        </w:rPr>
      </w:pPr>
    </w:p>
    <w:p w:rsidR="001F761A" w:rsidRPr="00247A80" w:rsidRDefault="001F761A" w:rsidP="001F761A">
      <w:pPr>
        <w:pStyle w:val="Recuodecorpodetexto"/>
        <w:ind w:right="0"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3.2</w:t>
      </w:r>
      <w:r w:rsidR="00045310" w:rsidRPr="00247A80">
        <w:rPr>
          <w:rFonts w:ascii="Bookman Old Style" w:hAnsi="Bookman Old Style"/>
          <w:color w:val="000000" w:themeColor="text1"/>
          <w:sz w:val="24"/>
          <w:szCs w:val="24"/>
        </w:rPr>
        <w:t>). No</w:t>
      </w:r>
      <w:r w:rsidRPr="00247A80">
        <w:rPr>
          <w:rFonts w:ascii="Bookman Old Style" w:hAnsi="Bookman Old Style"/>
          <w:color w:val="000000" w:themeColor="text1"/>
          <w:sz w:val="24"/>
          <w:szCs w:val="24"/>
        </w:rPr>
        <w:t xml:space="preserve"> ato da entrega dos envelopes, deverá ser apresentada, </w:t>
      </w:r>
      <w:r w:rsidR="00045310" w:rsidRPr="00247A80">
        <w:rPr>
          <w:rFonts w:ascii="Bookman Old Style" w:hAnsi="Bookman Old Style"/>
          <w:color w:val="000000" w:themeColor="text1"/>
          <w:sz w:val="24"/>
          <w:szCs w:val="24"/>
        </w:rPr>
        <w:t>à</w:t>
      </w:r>
      <w:r w:rsidRPr="00247A80">
        <w:rPr>
          <w:rFonts w:ascii="Bookman Old Style" w:hAnsi="Bookman Old Style"/>
          <w:color w:val="000000" w:themeColor="text1"/>
          <w:sz w:val="24"/>
          <w:szCs w:val="24"/>
        </w:rPr>
        <w:t xml:space="preserve"> parte, e, fora do envelope, Declaração de Comprovação do constante nos itens 3.1.1., 3.1.2 e 3.1.3, emitida pelo pro</w:t>
      </w:r>
      <w:r w:rsidR="00E751F6" w:rsidRPr="00247A80">
        <w:rPr>
          <w:rFonts w:ascii="Bookman Old Style" w:hAnsi="Bookman Old Style"/>
          <w:color w:val="000000" w:themeColor="text1"/>
          <w:sz w:val="24"/>
          <w:szCs w:val="24"/>
        </w:rPr>
        <w:t>prietário da empresa proponente.</w:t>
      </w:r>
    </w:p>
    <w:p w:rsidR="001F761A" w:rsidRPr="00247A80" w:rsidRDefault="001F761A" w:rsidP="001F761A">
      <w:pPr>
        <w:pStyle w:val="Recuodecorpodetexto"/>
        <w:ind w:right="-29" w:firstLine="1134"/>
        <w:rPr>
          <w:rFonts w:ascii="Bookman Old Style" w:hAnsi="Bookman Old Style"/>
          <w:color w:val="000000" w:themeColor="text1"/>
          <w:sz w:val="24"/>
          <w:szCs w:val="24"/>
        </w:rPr>
      </w:pPr>
    </w:p>
    <w:p w:rsidR="001F761A" w:rsidRPr="00247A80" w:rsidRDefault="001F761A" w:rsidP="001F761A">
      <w:pPr>
        <w:pStyle w:val="Recuodecorpodetexto"/>
        <w:tabs>
          <w:tab w:val="num" w:pos="1560"/>
        </w:tabs>
        <w:ind w:right="0"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3.3</w:t>
      </w:r>
      <w:r w:rsidR="00045310" w:rsidRPr="00247A80">
        <w:rPr>
          <w:rFonts w:ascii="Bookman Old Style" w:hAnsi="Bookman Old Style"/>
          <w:color w:val="000000" w:themeColor="text1"/>
          <w:sz w:val="24"/>
          <w:szCs w:val="24"/>
        </w:rPr>
        <w:t>). Não</w:t>
      </w:r>
      <w:r w:rsidRPr="00247A80">
        <w:rPr>
          <w:rFonts w:ascii="Bookman Old Style" w:hAnsi="Bookman Old Style"/>
          <w:color w:val="000000" w:themeColor="text1"/>
          <w:sz w:val="24"/>
          <w:szCs w:val="24"/>
        </w:rPr>
        <w:t xml:space="preserve"> serão recebidas Propostas após a hora e datas estabelecidas neste Convite.</w:t>
      </w:r>
    </w:p>
    <w:p w:rsidR="001F761A" w:rsidRPr="00247A80" w:rsidRDefault="001F761A" w:rsidP="001F761A">
      <w:pPr>
        <w:pStyle w:val="Recuodecorpodetexto"/>
        <w:ind w:right="-29" w:firstLine="0"/>
        <w:rPr>
          <w:rFonts w:ascii="Bookman Old Style" w:hAnsi="Bookman Old Style"/>
          <w:color w:val="000000" w:themeColor="text1"/>
          <w:sz w:val="24"/>
          <w:szCs w:val="24"/>
        </w:rPr>
      </w:pPr>
    </w:p>
    <w:p w:rsidR="001F761A" w:rsidRPr="00247A80" w:rsidRDefault="001F761A" w:rsidP="001F761A">
      <w:pPr>
        <w:pStyle w:val="Recuodecorpodetexto"/>
        <w:ind w:right="0"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3.4</w:t>
      </w:r>
      <w:r w:rsidR="00045310" w:rsidRPr="00247A80">
        <w:rPr>
          <w:rFonts w:ascii="Bookman Old Style" w:hAnsi="Bookman Old Style"/>
          <w:color w:val="000000" w:themeColor="text1"/>
          <w:sz w:val="24"/>
          <w:szCs w:val="24"/>
        </w:rPr>
        <w:t>). Caso</w:t>
      </w:r>
      <w:r w:rsidRPr="00247A80">
        <w:rPr>
          <w:rFonts w:ascii="Bookman Old Style" w:hAnsi="Bookman Old Style"/>
          <w:color w:val="000000" w:themeColor="text1"/>
          <w:sz w:val="24"/>
          <w:szCs w:val="24"/>
        </w:rPr>
        <w:t xml:space="preserve"> o proponente encaminhe um representante para acompanhar o procedimento licitatório, deverá formalizar uma carta de credenciamento, a </w:t>
      </w:r>
      <w:r w:rsidRPr="00247A80">
        <w:rPr>
          <w:rFonts w:ascii="Bookman Old Style" w:hAnsi="Bookman Old Style"/>
          <w:color w:val="000000" w:themeColor="text1"/>
          <w:sz w:val="24"/>
          <w:szCs w:val="24"/>
        </w:rPr>
        <w:lastRenderedPageBreak/>
        <w:t>qual deverá ser entregue à Comissão de Licitação na data da abertura dos Envelopes.</w:t>
      </w: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4) DA HABILITAÇÃO</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0"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4.1</w:t>
      </w:r>
      <w:r w:rsidR="00045310" w:rsidRPr="006A36D2">
        <w:rPr>
          <w:rFonts w:ascii="Bookman Old Style" w:hAnsi="Bookman Old Style"/>
          <w:color w:val="000000" w:themeColor="text1"/>
          <w:sz w:val="24"/>
          <w:szCs w:val="24"/>
        </w:rPr>
        <w:t>). Para</w:t>
      </w:r>
      <w:r w:rsidRPr="006A36D2">
        <w:rPr>
          <w:rFonts w:ascii="Bookman Old Style" w:hAnsi="Bookman Old Style"/>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4.1.1) </w:t>
      </w:r>
      <w:r w:rsidRPr="006A36D2">
        <w:rPr>
          <w:rFonts w:ascii="Bookman Old Style" w:hAnsi="Bookman Old Style"/>
          <w:b/>
          <w:color w:val="000000" w:themeColor="text1"/>
          <w:sz w:val="24"/>
          <w:szCs w:val="24"/>
        </w:rPr>
        <w:t>Registro Comercial</w:t>
      </w:r>
      <w:r w:rsidRPr="006A36D2">
        <w:rPr>
          <w:rFonts w:ascii="Bookman Old Style" w:hAnsi="Bookman Old Style"/>
          <w:color w:val="000000" w:themeColor="text1"/>
          <w:sz w:val="24"/>
          <w:szCs w:val="24"/>
        </w:rPr>
        <w:t>, no caso de empresa individual;</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6A36D2">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4.1.2) Ato </w:t>
      </w:r>
      <w:r w:rsidRPr="006A36D2">
        <w:rPr>
          <w:rFonts w:ascii="Bookman Old Style" w:hAnsi="Bookman Old Style"/>
          <w:b/>
          <w:color w:val="000000" w:themeColor="text1"/>
          <w:sz w:val="24"/>
          <w:szCs w:val="24"/>
        </w:rPr>
        <w:t>constitutivo, estatuto ou contrato social</w:t>
      </w:r>
      <w:r w:rsidRPr="006A36D2">
        <w:rPr>
          <w:rFonts w:ascii="Bookman Old Style" w:hAnsi="Bookman Old Style"/>
          <w:color w:val="000000" w:themeColor="text1"/>
          <w:sz w:val="24"/>
          <w:szCs w:val="24"/>
        </w:rPr>
        <w:t xml:space="preserve"> em vigor, devidamente registrado, em se tratando de sociedades comerciais e, no caso de sociedades por ações, acompanhado de documentos de eleição de seus administradores;</w:t>
      </w:r>
    </w:p>
    <w:p w:rsidR="001F761A" w:rsidRPr="006A36D2" w:rsidRDefault="001F761A" w:rsidP="006A36D2">
      <w:pPr>
        <w:pStyle w:val="Recuodecorpodetexto"/>
        <w:ind w:right="-29" w:firstLine="0"/>
        <w:rPr>
          <w:rFonts w:ascii="Bookman Old Style" w:hAnsi="Bookman Old Style"/>
          <w:color w:val="000000" w:themeColor="text1"/>
          <w:sz w:val="24"/>
          <w:szCs w:val="24"/>
        </w:rPr>
      </w:pPr>
    </w:p>
    <w:p w:rsidR="00247A80" w:rsidRPr="006A36D2" w:rsidRDefault="00247A80" w:rsidP="006A36D2">
      <w:pPr>
        <w:pStyle w:val="NormalWeb"/>
        <w:spacing w:before="0" w:after="0"/>
        <w:jc w:val="both"/>
        <w:rPr>
          <w:rFonts w:ascii="Bookman Old Style" w:hAnsi="Bookman Old Style" w:cs="Arial"/>
          <w:color w:val="000000" w:themeColor="text1"/>
          <w:szCs w:val="24"/>
        </w:rPr>
      </w:pPr>
      <w:r w:rsidRPr="006A36D2">
        <w:rPr>
          <w:rFonts w:ascii="Bookman Old Style" w:hAnsi="Bookman Old Style" w:cs="Arial"/>
          <w:color w:val="000000" w:themeColor="text1"/>
          <w:szCs w:val="24"/>
        </w:rPr>
        <w:t>4.1.3)</w:t>
      </w:r>
      <w:r w:rsidRPr="006A36D2">
        <w:rPr>
          <w:rFonts w:ascii="Bookman Old Style" w:hAnsi="Bookman Old Style" w:cs="Arial"/>
          <w:b/>
          <w:color w:val="000000" w:themeColor="text1"/>
          <w:szCs w:val="24"/>
        </w:rPr>
        <w:t xml:space="preserve"> Prova de inscrição no Cadastro Nacional de Pessoas Jurídicas</w:t>
      </w:r>
      <w:r w:rsidRPr="006A36D2">
        <w:rPr>
          <w:rFonts w:ascii="Bookman Old Style" w:hAnsi="Bookman Old Style" w:cs="Arial"/>
          <w:color w:val="000000" w:themeColor="text1"/>
          <w:szCs w:val="24"/>
        </w:rPr>
        <w:t xml:space="preserve"> do Ministério da Fazenda (CNPJ); </w:t>
      </w:r>
    </w:p>
    <w:p w:rsidR="006A36D2" w:rsidRPr="006A36D2" w:rsidRDefault="006A36D2" w:rsidP="006A36D2">
      <w:pPr>
        <w:pStyle w:val="NormalWeb"/>
        <w:spacing w:before="0" w:after="0"/>
        <w:jc w:val="both"/>
        <w:rPr>
          <w:rFonts w:ascii="Bookman Old Style" w:hAnsi="Bookman Old Style" w:cs="Arial"/>
          <w:color w:val="000000" w:themeColor="text1"/>
          <w:szCs w:val="24"/>
        </w:rPr>
      </w:pPr>
    </w:p>
    <w:p w:rsidR="00247A80" w:rsidRDefault="00247A80" w:rsidP="006A36D2">
      <w:pPr>
        <w:pStyle w:val="NormalWeb"/>
        <w:spacing w:before="0" w:after="0"/>
        <w:jc w:val="both"/>
        <w:rPr>
          <w:rFonts w:ascii="Bookman Old Style" w:hAnsi="Bookman Old Style" w:cs="Arial"/>
          <w:color w:val="000000" w:themeColor="text1"/>
          <w:szCs w:val="24"/>
        </w:rPr>
      </w:pPr>
      <w:r w:rsidRPr="006A36D2">
        <w:rPr>
          <w:rFonts w:ascii="Bookman Old Style" w:hAnsi="Bookman Old Style" w:cs="Arial"/>
          <w:color w:val="000000" w:themeColor="text1"/>
          <w:szCs w:val="24"/>
        </w:rPr>
        <w:t xml:space="preserve">4.1.4) </w:t>
      </w:r>
      <w:r w:rsidRPr="006A36D2">
        <w:rPr>
          <w:rFonts w:ascii="Bookman Old Style" w:hAnsi="Bookman Old Style" w:cs="Arial"/>
          <w:b/>
          <w:color w:val="000000" w:themeColor="text1"/>
          <w:szCs w:val="24"/>
        </w:rPr>
        <w:t xml:space="preserve">Prova de inscrição no Cadastro de Contribuintes </w:t>
      </w:r>
      <w:r w:rsidRPr="00247A80">
        <w:rPr>
          <w:rFonts w:ascii="Bookman Old Style" w:hAnsi="Bookman Old Style" w:cs="Arial"/>
          <w:b/>
          <w:color w:val="000000" w:themeColor="text1"/>
          <w:szCs w:val="24"/>
        </w:rPr>
        <w:t>Estadual e Municipal (alvará)</w:t>
      </w:r>
      <w:r w:rsidRPr="00247A80">
        <w:rPr>
          <w:rFonts w:ascii="Bookman Old Style" w:hAnsi="Bookman Old Style" w:cs="Arial"/>
          <w:color w:val="000000" w:themeColor="text1"/>
          <w:szCs w:val="24"/>
        </w:rPr>
        <w:t xml:space="preserve">, relativo à sede da licitante, pertinente ao seu ramo de atividade e compatível com o objeto do certame; </w:t>
      </w:r>
    </w:p>
    <w:p w:rsidR="006A36D2" w:rsidRPr="00247A80" w:rsidRDefault="006A36D2" w:rsidP="006A36D2">
      <w:pPr>
        <w:pStyle w:val="NormalWeb"/>
        <w:spacing w:before="0" w:after="0"/>
        <w:jc w:val="both"/>
        <w:rPr>
          <w:rFonts w:ascii="Bookman Old Style" w:hAnsi="Bookman Old Style" w:cs="Arial"/>
          <w:color w:val="000000" w:themeColor="text1"/>
          <w:szCs w:val="24"/>
        </w:rPr>
      </w:pPr>
    </w:p>
    <w:p w:rsidR="00247A80" w:rsidRDefault="00247A80" w:rsidP="006A36D2">
      <w:pPr>
        <w:pStyle w:val="NormalWeb"/>
        <w:spacing w:before="0" w:after="0"/>
        <w:jc w:val="both"/>
        <w:rPr>
          <w:rFonts w:ascii="Bookman Old Style" w:hAnsi="Bookman Old Style" w:cs="Arial"/>
          <w:color w:val="000000" w:themeColor="text1"/>
          <w:szCs w:val="24"/>
        </w:rPr>
      </w:pPr>
      <w:r w:rsidRPr="00247A80">
        <w:rPr>
          <w:rFonts w:ascii="Bookman Old Style" w:hAnsi="Bookman Old Style" w:cs="Arial"/>
          <w:color w:val="000000" w:themeColor="text1"/>
          <w:szCs w:val="24"/>
        </w:rPr>
        <w:t xml:space="preserve">4.1.5) </w:t>
      </w:r>
      <w:r w:rsidRPr="00247A80">
        <w:rPr>
          <w:rFonts w:ascii="Bookman Old Style" w:hAnsi="Bookman Old Style" w:cs="Arial"/>
          <w:b/>
          <w:color w:val="000000" w:themeColor="text1"/>
          <w:szCs w:val="24"/>
        </w:rPr>
        <w:t>Certidão de regularidade de débito com a Fazenda Estadual</w:t>
      </w:r>
      <w:r w:rsidRPr="00247A80">
        <w:rPr>
          <w:rFonts w:ascii="Bookman Old Style" w:hAnsi="Bookman Old Style" w:cs="Arial"/>
          <w:color w:val="000000" w:themeColor="text1"/>
          <w:szCs w:val="24"/>
        </w:rPr>
        <w:t xml:space="preserve"> e </w:t>
      </w:r>
      <w:r w:rsidRPr="00247A80">
        <w:rPr>
          <w:rFonts w:ascii="Bookman Old Style" w:hAnsi="Bookman Old Style" w:cs="Arial"/>
          <w:b/>
          <w:color w:val="000000" w:themeColor="text1"/>
          <w:szCs w:val="24"/>
        </w:rPr>
        <w:t>Municipal</w:t>
      </w:r>
      <w:r w:rsidRPr="00247A80">
        <w:rPr>
          <w:rFonts w:ascii="Bookman Old Style" w:hAnsi="Bookman Old Style" w:cs="Arial"/>
          <w:color w:val="000000" w:themeColor="text1"/>
          <w:szCs w:val="24"/>
        </w:rPr>
        <w:t xml:space="preserve"> da sede da licitante, expedida pelo órgão competente; </w:t>
      </w:r>
    </w:p>
    <w:p w:rsidR="006A36D2" w:rsidRPr="00247A80" w:rsidRDefault="006A36D2" w:rsidP="006A36D2">
      <w:pPr>
        <w:pStyle w:val="NormalWeb"/>
        <w:spacing w:before="0" w:after="0"/>
        <w:jc w:val="both"/>
        <w:rPr>
          <w:rFonts w:ascii="Bookman Old Style" w:hAnsi="Bookman Old Style" w:cs="Arial"/>
          <w:color w:val="000000" w:themeColor="text1"/>
          <w:szCs w:val="24"/>
        </w:rPr>
      </w:pPr>
    </w:p>
    <w:p w:rsidR="00247A80" w:rsidRDefault="00247A80" w:rsidP="006A36D2">
      <w:pPr>
        <w:pStyle w:val="NormalWeb"/>
        <w:spacing w:before="0" w:after="0"/>
        <w:jc w:val="both"/>
        <w:rPr>
          <w:rFonts w:ascii="Bookman Old Style" w:hAnsi="Bookman Old Style" w:cs="Arial"/>
          <w:color w:val="000000" w:themeColor="text1"/>
          <w:szCs w:val="24"/>
        </w:rPr>
      </w:pPr>
      <w:r w:rsidRPr="00247A80">
        <w:rPr>
          <w:rFonts w:ascii="Bookman Old Style" w:hAnsi="Bookman Old Style" w:cs="Arial"/>
          <w:color w:val="000000" w:themeColor="text1"/>
          <w:szCs w:val="24"/>
        </w:rPr>
        <w:t>d) Certidão de regularidade de débito para com o</w:t>
      </w:r>
      <w:r w:rsidRPr="00247A80">
        <w:rPr>
          <w:rFonts w:ascii="Bookman Old Style" w:hAnsi="Bookman Old Style" w:cs="Arial"/>
          <w:b/>
          <w:color w:val="000000" w:themeColor="text1"/>
          <w:szCs w:val="24"/>
        </w:rPr>
        <w:t xml:space="preserve"> Fundo de Garantia por Tempo de Serviço (FGTS)</w:t>
      </w:r>
      <w:r w:rsidRPr="00247A80">
        <w:rPr>
          <w:rFonts w:ascii="Bookman Old Style" w:hAnsi="Bookman Old Style" w:cs="Arial"/>
          <w:color w:val="000000" w:themeColor="text1"/>
          <w:szCs w:val="24"/>
        </w:rPr>
        <w:t>;</w:t>
      </w:r>
    </w:p>
    <w:p w:rsidR="006A36D2" w:rsidRPr="00247A80" w:rsidRDefault="006A36D2" w:rsidP="006A36D2">
      <w:pPr>
        <w:pStyle w:val="NormalWeb"/>
        <w:spacing w:before="0" w:after="0"/>
        <w:jc w:val="both"/>
        <w:rPr>
          <w:rFonts w:ascii="Bookman Old Style" w:hAnsi="Bookman Old Style" w:cs="Arial"/>
          <w:color w:val="000000" w:themeColor="text1"/>
          <w:szCs w:val="24"/>
        </w:rPr>
      </w:pPr>
    </w:p>
    <w:p w:rsidR="00247A80" w:rsidRDefault="00247A80" w:rsidP="006A36D2">
      <w:pPr>
        <w:pStyle w:val="NormalWeb"/>
        <w:spacing w:before="0" w:after="0"/>
        <w:jc w:val="both"/>
        <w:rPr>
          <w:rFonts w:ascii="Bookman Old Style" w:hAnsi="Bookman Old Style" w:cs="Arial"/>
          <w:color w:val="000000" w:themeColor="text1"/>
          <w:szCs w:val="24"/>
        </w:rPr>
      </w:pPr>
      <w:r w:rsidRPr="00247A80">
        <w:rPr>
          <w:rFonts w:ascii="Bookman Old Style" w:hAnsi="Bookman Old Style" w:cs="Arial"/>
          <w:color w:val="000000" w:themeColor="text1"/>
          <w:szCs w:val="24"/>
        </w:rPr>
        <w:t xml:space="preserve">4.1.6) </w:t>
      </w:r>
      <w:r w:rsidRPr="00247A80">
        <w:rPr>
          <w:rFonts w:ascii="Bookman Old Style" w:hAnsi="Bookman Old Style" w:cs="Arial"/>
          <w:b/>
          <w:color w:val="000000" w:themeColor="text1"/>
          <w:szCs w:val="24"/>
        </w:rPr>
        <w:t>Certidão Conjunta Negativa de Débitos relativa a tributos federais e a dívida ativa da União</w:t>
      </w:r>
      <w:r w:rsidRPr="00247A80">
        <w:rPr>
          <w:rFonts w:ascii="Bookman Old Style" w:hAnsi="Bookman Old Style" w:cs="Arial"/>
          <w:color w:val="000000" w:themeColor="text1"/>
          <w:szCs w:val="24"/>
        </w:rPr>
        <w:t xml:space="preserve">. </w:t>
      </w:r>
    </w:p>
    <w:p w:rsidR="006A36D2" w:rsidRPr="00247A80" w:rsidRDefault="006A36D2" w:rsidP="006A36D2">
      <w:pPr>
        <w:pStyle w:val="NormalWeb"/>
        <w:spacing w:before="0" w:after="0"/>
        <w:jc w:val="both"/>
        <w:rPr>
          <w:rFonts w:ascii="Bookman Old Style" w:hAnsi="Bookman Old Style" w:cs="Arial"/>
          <w:color w:val="000000" w:themeColor="text1"/>
          <w:szCs w:val="24"/>
        </w:rPr>
      </w:pPr>
    </w:p>
    <w:p w:rsidR="00247A80" w:rsidRDefault="00247A80" w:rsidP="006A36D2">
      <w:pPr>
        <w:tabs>
          <w:tab w:val="num" w:pos="1440"/>
        </w:tabs>
        <w:jc w:val="both"/>
        <w:rPr>
          <w:rFonts w:ascii="Bookman Old Style" w:hAnsi="Bookman Old Style" w:cs="Arial"/>
          <w:color w:val="000000" w:themeColor="text1"/>
          <w:sz w:val="24"/>
          <w:szCs w:val="24"/>
        </w:rPr>
      </w:pPr>
      <w:r w:rsidRPr="00247A80">
        <w:rPr>
          <w:rFonts w:ascii="Bookman Old Style" w:hAnsi="Bookman Old Style" w:cs="Arial"/>
          <w:color w:val="000000" w:themeColor="text1"/>
          <w:sz w:val="24"/>
          <w:szCs w:val="24"/>
        </w:rPr>
        <w:t xml:space="preserve">4.1.7) </w:t>
      </w:r>
      <w:r w:rsidRPr="00247A80">
        <w:rPr>
          <w:rFonts w:ascii="Bookman Old Style" w:hAnsi="Bookman Old Style" w:cs="Arial"/>
          <w:b/>
          <w:color w:val="000000" w:themeColor="text1"/>
          <w:sz w:val="24"/>
          <w:szCs w:val="24"/>
        </w:rPr>
        <w:t>Certidão Negativa de Débitos Trabalhistas – CNDT</w:t>
      </w:r>
      <w:r w:rsidRPr="00247A80">
        <w:rPr>
          <w:rFonts w:ascii="Bookman Old Style" w:hAnsi="Bookman Old Style" w:cs="Arial"/>
          <w:color w:val="000000" w:themeColor="text1"/>
          <w:sz w:val="24"/>
          <w:szCs w:val="24"/>
        </w:rPr>
        <w:t xml:space="preserve"> perante a Justiça do Trabalho (Lei </w:t>
      </w:r>
      <w:r w:rsidR="006A36D2" w:rsidRPr="00247A80">
        <w:rPr>
          <w:rFonts w:ascii="Bookman Old Style" w:hAnsi="Bookman Old Style" w:cs="Arial"/>
          <w:color w:val="000000" w:themeColor="text1"/>
          <w:sz w:val="24"/>
          <w:szCs w:val="24"/>
        </w:rPr>
        <w:t>n. º</w:t>
      </w:r>
      <w:r w:rsidRPr="00247A80">
        <w:rPr>
          <w:rFonts w:ascii="Bookman Old Style" w:hAnsi="Bookman Old Style" w:cs="Arial"/>
          <w:color w:val="000000" w:themeColor="text1"/>
          <w:sz w:val="24"/>
          <w:szCs w:val="24"/>
        </w:rPr>
        <w:t xml:space="preserve"> 12.440/2011).</w:t>
      </w:r>
    </w:p>
    <w:p w:rsidR="006A36D2" w:rsidRPr="00247A80" w:rsidRDefault="006A36D2" w:rsidP="006A36D2">
      <w:pPr>
        <w:tabs>
          <w:tab w:val="num" w:pos="1440"/>
        </w:tabs>
        <w:jc w:val="both"/>
        <w:rPr>
          <w:rFonts w:ascii="Bookman Old Style" w:hAnsi="Bookman Old Style" w:cs="Arial"/>
          <w:color w:val="000000" w:themeColor="text1"/>
          <w:sz w:val="24"/>
          <w:szCs w:val="24"/>
        </w:rPr>
      </w:pPr>
    </w:p>
    <w:p w:rsidR="001F761A" w:rsidRPr="00247A80" w:rsidRDefault="001F761A" w:rsidP="001F761A">
      <w:pPr>
        <w:pStyle w:val="Recuodecorpodetexto"/>
        <w:ind w:right="-29" w:firstLine="0"/>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5.1) DA FORMA DE PREENCHIMENTO EXTERNO DO ENVELOPE</w:t>
      </w:r>
    </w:p>
    <w:p w:rsidR="001F761A" w:rsidRPr="00247A80" w:rsidRDefault="001F761A" w:rsidP="001F761A">
      <w:pPr>
        <w:pStyle w:val="Recuodecorpodetexto"/>
        <w:ind w:right="-29" w:firstLine="1134"/>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 A proposta deverá ser apresentada na data, horário e local estipulado no item 2.1 deste Convite, em envelope indevassável e fechado, contendo rubrica do proponente, contendo na parte externa:</w:t>
      </w:r>
    </w:p>
    <w:p w:rsidR="001F761A" w:rsidRPr="00247A80" w:rsidRDefault="001F761A" w:rsidP="001F761A">
      <w:pPr>
        <w:pStyle w:val="Recuodecorpodetexto"/>
        <w:ind w:right="-29" w:firstLine="0"/>
        <w:rPr>
          <w:rFonts w:ascii="Bookman Old Style" w:hAnsi="Bookman Old Style"/>
          <w:b/>
          <w:bCs/>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5.1.1) Nome do órgão licitante;</w:t>
      </w: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5.1.2) Número do Convite;</w:t>
      </w: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5.1.3) Indicação da razão social e endereço completo do proponente.</w:t>
      </w: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5.1.4) Número do Envelope: 01 – HABILITAÇÃO / 02 - PROPOSTA</w:t>
      </w:r>
    </w:p>
    <w:p w:rsidR="001F761A" w:rsidRPr="00247A80" w:rsidRDefault="001F761A" w:rsidP="001F761A">
      <w:pPr>
        <w:pStyle w:val="Recuodecorpodetexto"/>
        <w:ind w:right="-29" w:firstLine="0"/>
        <w:rPr>
          <w:rFonts w:ascii="Bookman Old Style" w:hAnsi="Bookman Old Style"/>
          <w:b/>
          <w:color w:val="000000" w:themeColor="text1"/>
          <w:sz w:val="24"/>
          <w:szCs w:val="24"/>
        </w:rPr>
      </w:pPr>
    </w:p>
    <w:p w:rsidR="001F761A" w:rsidRPr="00247A80" w:rsidRDefault="001F761A" w:rsidP="001F761A">
      <w:pPr>
        <w:pStyle w:val="Recuodecorpodetexto"/>
        <w:ind w:right="-29" w:firstLine="0"/>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6) ENVELOPE 01 – HABILITAÇÃO</w:t>
      </w:r>
    </w:p>
    <w:p w:rsidR="001F761A" w:rsidRPr="00247A80" w:rsidRDefault="001F761A" w:rsidP="001F761A">
      <w:pPr>
        <w:pStyle w:val="Recuodecorpodetexto"/>
        <w:ind w:right="-29"/>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lastRenderedPageBreak/>
        <w:t>6.1</w:t>
      </w:r>
      <w:r w:rsidR="00045310" w:rsidRPr="00247A80">
        <w:rPr>
          <w:rFonts w:ascii="Bookman Old Style" w:hAnsi="Bookman Old Style"/>
          <w:color w:val="000000" w:themeColor="text1"/>
          <w:sz w:val="24"/>
          <w:szCs w:val="24"/>
        </w:rPr>
        <w:t>). No</w:t>
      </w:r>
      <w:r w:rsidRPr="00247A80">
        <w:rPr>
          <w:rFonts w:ascii="Bookman Old Style" w:hAnsi="Bookman Old Style"/>
          <w:color w:val="000000" w:themeColor="text1"/>
          <w:sz w:val="24"/>
          <w:szCs w:val="24"/>
        </w:rPr>
        <w:t xml:space="preserve"> envelope 01 – HABILITAÇÃO, que será apresentado indevassável, rubricado no local do fechamento, deverá ser apresentado os documentos exigidos nos subitens 4.1.1 ao 4.1.7, em original ou por processo de cópia autenticado por tabelião, ou pelos membros da comissão, mediante apresentação dos originais para confronto.</w:t>
      </w:r>
    </w:p>
    <w:p w:rsidR="001F761A" w:rsidRPr="00247A80" w:rsidRDefault="001F761A" w:rsidP="001F761A">
      <w:pPr>
        <w:pStyle w:val="Recuodecorpodetexto"/>
        <w:ind w:right="-29" w:firstLine="0"/>
        <w:rPr>
          <w:rFonts w:ascii="Bookman Old Style" w:hAnsi="Bookman Old Style"/>
          <w:color w:val="FF0000"/>
          <w:sz w:val="24"/>
          <w:szCs w:val="24"/>
        </w:rPr>
      </w:pPr>
    </w:p>
    <w:p w:rsidR="001F761A" w:rsidRPr="00247A80" w:rsidRDefault="001F761A" w:rsidP="001F761A">
      <w:pPr>
        <w:pStyle w:val="Recuodecorpodetexto"/>
        <w:ind w:right="-29" w:firstLine="0"/>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5) DA FORMA DE PREENCHIMENTO EXTERNO DO ENVELOPE</w:t>
      </w:r>
    </w:p>
    <w:p w:rsidR="001F761A" w:rsidRPr="00247A80" w:rsidRDefault="001F761A" w:rsidP="001F761A">
      <w:pPr>
        <w:pStyle w:val="Recuodecorpodetexto"/>
        <w:ind w:right="-29" w:firstLine="1134"/>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 A proposta deverá ser apresentada na data, horário e local estipulado no item 2.1 deste Convite, em envelope indevassável e fechado, contendo rubrica do proponente, contendo na parte externa:</w:t>
      </w:r>
    </w:p>
    <w:p w:rsidR="001F761A" w:rsidRPr="00247A80" w:rsidRDefault="001F761A" w:rsidP="001F761A">
      <w:pPr>
        <w:pStyle w:val="Recuodecorpodetexto"/>
        <w:ind w:right="-29" w:firstLine="0"/>
        <w:rPr>
          <w:rFonts w:ascii="Bookman Old Style" w:hAnsi="Bookman Old Style"/>
          <w:b/>
          <w:bCs/>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5.1.1) Nome do órgão licitante;</w:t>
      </w: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5.1.2) Número do Convite;</w:t>
      </w: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5.1.3) Indicação da razão social do proponente.</w:t>
      </w: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5.1.4) Número do Envelope: 01 – HABILITAÇÃO / 02 - PROPOSTA</w:t>
      </w:r>
    </w:p>
    <w:p w:rsidR="001F761A" w:rsidRPr="00247A80" w:rsidRDefault="001F761A" w:rsidP="001F761A">
      <w:pPr>
        <w:pStyle w:val="Recuodecorpodetexto"/>
        <w:ind w:right="-29" w:firstLine="0"/>
        <w:rPr>
          <w:rFonts w:ascii="Bookman Old Style" w:hAnsi="Bookman Old Style"/>
          <w:b/>
          <w:color w:val="000000" w:themeColor="text1"/>
          <w:sz w:val="24"/>
          <w:szCs w:val="24"/>
        </w:rPr>
      </w:pPr>
    </w:p>
    <w:p w:rsidR="001F761A" w:rsidRPr="00247A80" w:rsidRDefault="001F761A" w:rsidP="001F761A">
      <w:pPr>
        <w:pStyle w:val="Recuodecorpodetexto"/>
        <w:ind w:right="-29" w:firstLine="0"/>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6) ENVELOPE 01 – HABILITAÇÃO</w:t>
      </w:r>
    </w:p>
    <w:p w:rsidR="001F761A" w:rsidRPr="00247A80" w:rsidRDefault="001F761A" w:rsidP="001F761A">
      <w:pPr>
        <w:pStyle w:val="Recuodecorpodetexto"/>
        <w:ind w:right="-29"/>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6.1</w:t>
      </w:r>
      <w:r w:rsidR="00045310" w:rsidRPr="00247A80">
        <w:rPr>
          <w:rFonts w:ascii="Bookman Old Style" w:hAnsi="Bookman Old Style"/>
          <w:color w:val="000000" w:themeColor="text1"/>
          <w:sz w:val="24"/>
          <w:szCs w:val="24"/>
        </w:rPr>
        <w:t>). No</w:t>
      </w:r>
      <w:r w:rsidRPr="00247A80">
        <w:rPr>
          <w:rFonts w:ascii="Bookman Old Style" w:hAnsi="Bookman Old Style"/>
          <w:color w:val="000000" w:themeColor="text1"/>
          <w:sz w:val="24"/>
          <w:szCs w:val="24"/>
        </w:rPr>
        <w:t xml:space="preserve">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1F761A" w:rsidRPr="00247A80" w:rsidRDefault="001F761A" w:rsidP="001F761A">
      <w:pPr>
        <w:pStyle w:val="Recuodecorpodetexto"/>
        <w:ind w:right="-29" w:firstLine="0"/>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b/>
          <w:color w:val="000000" w:themeColor="text1"/>
          <w:sz w:val="24"/>
          <w:szCs w:val="24"/>
        </w:rPr>
      </w:pPr>
      <w:r w:rsidRPr="00247A80">
        <w:rPr>
          <w:rFonts w:ascii="Bookman Old Style" w:hAnsi="Bookman Old Style"/>
          <w:b/>
          <w:color w:val="000000" w:themeColor="text1"/>
          <w:sz w:val="24"/>
          <w:szCs w:val="24"/>
        </w:rPr>
        <w:t>7) ENVELOPE 02 – PROPOSTA</w:t>
      </w:r>
    </w:p>
    <w:p w:rsidR="001F761A" w:rsidRPr="00247A80" w:rsidRDefault="001F761A" w:rsidP="001F761A">
      <w:pPr>
        <w:pStyle w:val="Recuodecorpodetexto"/>
        <w:ind w:right="-29" w:firstLine="0"/>
        <w:rPr>
          <w:rFonts w:ascii="Bookman Old Style" w:hAnsi="Bookman Old Style"/>
          <w:color w:val="000000" w:themeColor="text1"/>
          <w:sz w:val="24"/>
          <w:szCs w:val="24"/>
        </w:rPr>
      </w:pPr>
    </w:p>
    <w:p w:rsidR="001F761A" w:rsidRPr="00247A80" w:rsidRDefault="001F761A" w:rsidP="001F761A">
      <w:pPr>
        <w:pStyle w:val="Recuodecorpodetexto"/>
        <w:ind w:right="-29" w:firstLine="0"/>
        <w:rPr>
          <w:rFonts w:ascii="Bookman Old Style" w:hAnsi="Bookman Old Style"/>
          <w:color w:val="000000" w:themeColor="text1"/>
          <w:sz w:val="24"/>
          <w:szCs w:val="24"/>
        </w:rPr>
      </w:pPr>
      <w:r w:rsidRPr="00247A80">
        <w:rPr>
          <w:rFonts w:ascii="Bookman Old Style" w:hAnsi="Bookman Old Style"/>
          <w:color w:val="000000" w:themeColor="text1"/>
          <w:sz w:val="24"/>
          <w:szCs w:val="24"/>
        </w:rPr>
        <w:t>7.1)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1F761A" w:rsidRPr="00247A80" w:rsidRDefault="001F761A" w:rsidP="001F761A">
      <w:pPr>
        <w:pStyle w:val="Recuodecorpodetexto"/>
        <w:ind w:right="-29" w:firstLine="0"/>
        <w:rPr>
          <w:rFonts w:ascii="Bookman Old Style" w:hAnsi="Bookman Old Style"/>
          <w:color w:val="FF0000"/>
          <w:sz w:val="24"/>
          <w:szCs w:val="24"/>
        </w:rPr>
      </w:pP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Qualificação do Proponente (razão social, endereço completo, CNPJ e Inscrição Estadual ou Municipal);</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Número do Convite;</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Descrição do objeto da licitação, obedecida as especificações constantes do Anexo I;</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Valor ofertado, em moeda nacional, incluindo os tributos incidentes e transporte.</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Validade da Proposta, a contar da data da abertura do envelope proposta;</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Prazo para entrega; a partir da data da homologação.</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Condições de Pagamento, a partir da entrega do objeto da licitação.</w:t>
      </w:r>
    </w:p>
    <w:p w:rsidR="001F761A" w:rsidRPr="006A36D2" w:rsidRDefault="001F761A" w:rsidP="001F761A">
      <w:pPr>
        <w:pStyle w:val="Recuodecorpodetexto"/>
        <w:numPr>
          <w:ilvl w:val="2"/>
          <w:numId w:val="2"/>
        </w:numPr>
        <w:ind w:right="-28"/>
        <w:rPr>
          <w:rFonts w:ascii="Bookman Old Style" w:hAnsi="Bookman Old Style"/>
          <w:color w:val="000000" w:themeColor="text1"/>
          <w:sz w:val="24"/>
          <w:szCs w:val="24"/>
        </w:rPr>
      </w:pPr>
      <w:r w:rsidRPr="006A36D2">
        <w:rPr>
          <w:rFonts w:ascii="Bookman Old Style" w:hAnsi="Bookman Old Style"/>
          <w:color w:val="000000" w:themeColor="text1"/>
          <w:sz w:val="24"/>
          <w:szCs w:val="24"/>
        </w:rPr>
        <w:t>Local, data, assinatura e identificação do proponente;</w:t>
      </w:r>
    </w:p>
    <w:p w:rsidR="001F761A" w:rsidRPr="006A36D2" w:rsidRDefault="001F761A" w:rsidP="001F761A">
      <w:pPr>
        <w:pStyle w:val="Recuodecorpodetexto"/>
        <w:ind w:left="1134" w:right="-28" w:firstLine="0"/>
        <w:rPr>
          <w:rFonts w:ascii="Bookman Old Style" w:hAnsi="Bookman Old Style"/>
          <w:color w:val="000000" w:themeColor="text1"/>
          <w:sz w:val="24"/>
          <w:szCs w:val="24"/>
        </w:rPr>
      </w:pPr>
    </w:p>
    <w:p w:rsidR="00317FF6" w:rsidRDefault="00317FF6"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lastRenderedPageBreak/>
        <w:t>8) DO PROCESSAMENTO DA LICITAÇÃO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8.1) O presente convite será processado e julgado de acordo com o procedimento estabelecido no art. 43 da Lei Federal 8.666/93.</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 DA ABERTURA DOS ENVELOPES E DO JULGAMENTO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9.1) Abertura do envelope 01 – HABILITAÇÃO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9.1.1</w:t>
      </w:r>
      <w:r w:rsidR="00045310" w:rsidRPr="006A36D2">
        <w:rPr>
          <w:rFonts w:ascii="Bookman Old Style" w:hAnsi="Bookman Old Style"/>
          <w:color w:val="000000" w:themeColor="text1"/>
          <w:sz w:val="24"/>
          <w:szCs w:val="24"/>
        </w:rPr>
        <w:t>). No</w:t>
      </w:r>
      <w:r w:rsidRPr="006A36D2">
        <w:rPr>
          <w:rFonts w:ascii="Bookman Old Style" w:hAnsi="Bookman Old Style"/>
          <w:color w:val="000000" w:themeColor="text1"/>
          <w:sz w:val="24"/>
          <w:szCs w:val="24"/>
        </w:rPr>
        <w:t xml:space="preserve">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serão rubricados pelos seus membros e representantes presentes, procedendo-se a seguir a abertura do envelope HABILITAÇÃO.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9.1.2</w:t>
      </w:r>
      <w:r w:rsidR="00045310" w:rsidRPr="006A36D2">
        <w:rPr>
          <w:rFonts w:ascii="Bookman Old Style" w:hAnsi="Bookman Old Style"/>
          <w:color w:val="000000" w:themeColor="text1"/>
          <w:sz w:val="24"/>
          <w:szCs w:val="24"/>
        </w:rPr>
        <w:t>). Os</w:t>
      </w:r>
      <w:r w:rsidRPr="006A36D2">
        <w:rPr>
          <w:rFonts w:ascii="Bookman Old Style" w:hAnsi="Bookman Old Style"/>
          <w:color w:val="000000" w:themeColor="text1"/>
          <w:sz w:val="24"/>
          <w:szCs w:val="24"/>
        </w:rPr>
        <w:t xml:space="preserve"> documentos contidos no envelope 01 serão examinados e rubricados pelos membros da comissão de licitação, bem como pelos proponentes ou seus representantes legais.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9.1.3</w:t>
      </w:r>
      <w:r w:rsidR="00045310" w:rsidRPr="006A36D2">
        <w:rPr>
          <w:rFonts w:ascii="Bookman Old Style" w:hAnsi="Bookman Old Style"/>
          <w:color w:val="000000" w:themeColor="text1"/>
          <w:sz w:val="24"/>
          <w:szCs w:val="24"/>
        </w:rPr>
        <w:t>). Desta</w:t>
      </w:r>
      <w:r w:rsidRPr="006A36D2">
        <w:rPr>
          <w:rFonts w:ascii="Bookman Old Style" w:hAnsi="Bookman Old Style"/>
          <w:color w:val="000000" w:themeColor="text1"/>
          <w:sz w:val="24"/>
          <w:szCs w:val="24"/>
        </w:rPr>
        <w:t xml:space="preserve"> fase será lavrada ata circunstanciada, assinada pelos licitantes presentes e pelos membros da comissão, devendo toda e qualquer declaração constar da mesma.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9.1.4</w:t>
      </w:r>
      <w:r w:rsidR="00045310" w:rsidRPr="006A36D2">
        <w:rPr>
          <w:rFonts w:ascii="Bookman Old Style" w:hAnsi="Bookman Old Style"/>
          <w:color w:val="000000" w:themeColor="text1"/>
          <w:sz w:val="24"/>
          <w:szCs w:val="24"/>
        </w:rPr>
        <w:t>). Se</w:t>
      </w:r>
      <w:r w:rsidRPr="006A36D2">
        <w:rPr>
          <w:rFonts w:ascii="Bookman Old Style" w:hAnsi="Bookman Old Style"/>
          <w:color w:val="000000" w:themeColor="text1"/>
          <w:sz w:val="24"/>
          <w:szCs w:val="24"/>
        </w:rPr>
        <w:t xml:space="preserve"> ocorrer suspensão da reunião para julgamento e a mesma não puder ser realizada no mesmo dia, será designada a data para a divulgação do resultado pela comissão e publicado no órgão de imprensa oficial.</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9.1.5) Os envelopes PROPOSTA das empresas inabilitadas ficarão à disposição dos licitantes pelo prazo de 15 (quinze) dias, após a homologação do certame, junto à comissão de licitação, que os devolverá indevassados mediante recibo.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9.1.6) Critério para fins de habilitação.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9.1.6.1</w:t>
      </w:r>
      <w:r w:rsidR="00045310" w:rsidRPr="006A36D2">
        <w:rPr>
          <w:rFonts w:ascii="Bookman Old Style" w:hAnsi="Bookman Old Style"/>
          <w:color w:val="000000" w:themeColor="text1"/>
          <w:sz w:val="24"/>
          <w:szCs w:val="24"/>
        </w:rPr>
        <w:t>). Serão</w:t>
      </w:r>
      <w:r w:rsidRPr="006A36D2">
        <w:rPr>
          <w:rFonts w:ascii="Bookman Old Style" w:hAnsi="Bookman Old Style"/>
          <w:color w:val="000000" w:themeColor="text1"/>
          <w:sz w:val="24"/>
          <w:szCs w:val="24"/>
        </w:rPr>
        <w:t xml:space="preserve"> considerados inabilitados os proponentes que não atenderem as exigências do edital ou não preencherem os requisitos exigidos no item 4.</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9.1.6.2</w:t>
      </w:r>
      <w:r w:rsidR="00045310" w:rsidRPr="006A36D2">
        <w:rPr>
          <w:rFonts w:ascii="Bookman Old Style" w:hAnsi="Bookman Old Style"/>
          <w:color w:val="000000" w:themeColor="text1"/>
          <w:sz w:val="24"/>
          <w:szCs w:val="24"/>
        </w:rPr>
        <w:t>). Se</w:t>
      </w:r>
      <w:r w:rsidRPr="006A36D2">
        <w:rPr>
          <w:rFonts w:ascii="Bookman Old Style" w:hAnsi="Bookman Old Style"/>
          <w:color w:val="000000" w:themeColor="text1"/>
          <w:sz w:val="24"/>
          <w:szCs w:val="24"/>
        </w:rPr>
        <w:t xml:space="preserve"> todos os licitantes forem inabilitados, a Administração poderá fixar o prazo de 08 dias úteis para apresentação de nova documentação escoimada das causas que ensejam a inabilitação.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9.2) Abertura do envelope 02 – PROPOSTA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w:t>
      </w:r>
      <w:r w:rsidRPr="006A36D2">
        <w:rPr>
          <w:rFonts w:ascii="Bookman Old Style" w:hAnsi="Bookman Old Style"/>
          <w:color w:val="000000" w:themeColor="text1"/>
          <w:sz w:val="24"/>
          <w:szCs w:val="24"/>
        </w:rPr>
        <w:lastRenderedPageBreak/>
        <w:t>aos licitantes, através de publicação no órgão de imprensa, a nova data, após julgamento dos recursos ou decorrido o prazo sem interposição.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9.2.2</w:t>
      </w:r>
      <w:r w:rsidR="00045310" w:rsidRPr="006A36D2">
        <w:rPr>
          <w:rFonts w:ascii="Bookman Old Style" w:hAnsi="Bookman Old Style"/>
          <w:color w:val="000000" w:themeColor="text1"/>
          <w:sz w:val="24"/>
          <w:szCs w:val="24"/>
        </w:rPr>
        <w:t>). Uma</w:t>
      </w:r>
      <w:r w:rsidRPr="006A36D2">
        <w:rPr>
          <w:rFonts w:ascii="Bookman Old Style" w:hAnsi="Bookman Old Style"/>
          <w:color w:val="000000" w:themeColor="text1"/>
          <w:sz w:val="24"/>
          <w:szCs w:val="24"/>
        </w:rPr>
        <w:t xml:space="preserve"> vez abertas as propostas, serão tidas como imutáveis e acabadas, não sendo admitidas quaisquer providências posteriores tendentes a sanarem falhas ou omissões.</w:t>
      </w:r>
    </w:p>
    <w:p w:rsidR="001F761A" w:rsidRPr="00247A80" w:rsidRDefault="001F761A" w:rsidP="001F761A">
      <w:pPr>
        <w:pStyle w:val="Recuodecorpodetexto"/>
        <w:ind w:right="-29" w:firstLine="0"/>
        <w:rPr>
          <w:rFonts w:ascii="Bookman Old Style" w:hAnsi="Bookman Old Style"/>
          <w:color w:val="FF0000"/>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9.2.3</w:t>
      </w:r>
      <w:r w:rsidR="00045310" w:rsidRPr="006A36D2">
        <w:rPr>
          <w:rFonts w:ascii="Bookman Old Style" w:hAnsi="Bookman Old Style"/>
          <w:color w:val="000000" w:themeColor="text1"/>
          <w:sz w:val="24"/>
          <w:szCs w:val="24"/>
        </w:rPr>
        <w:t>). As</w:t>
      </w:r>
      <w:r w:rsidRPr="006A36D2">
        <w:rPr>
          <w:rFonts w:ascii="Bookman Old Style" w:hAnsi="Bookman Old Style"/>
          <w:color w:val="000000" w:themeColor="text1"/>
          <w:sz w:val="24"/>
          <w:szCs w:val="24"/>
        </w:rPr>
        <w:t xml:space="preserve"> propostas serão examinadas e rubricadas pelos membros da comissão de licitação, bem como pelos licitantes presentes, sendo procedida a leitura dos preços e condições oferecidas.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9.2.4</w:t>
      </w:r>
      <w:r w:rsidR="00045310" w:rsidRPr="006A36D2">
        <w:rPr>
          <w:rFonts w:ascii="Bookman Old Style" w:hAnsi="Bookman Old Style"/>
          <w:color w:val="000000" w:themeColor="text1"/>
          <w:sz w:val="24"/>
          <w:szCs w:val="24"/>
        </w:rPr>
        <w:t>). Desta</w:t>
      </w:r>
      <w:r w:rsidRPr="006A36D2">
        <w:rPr>
          <w:rFonts w:ascii="Bookman Old Style" w:hAnsi="Bookman Old Style"/>
          <w:color w:val="000000" w:themeColor="text1"/>
          <w:sz w:val="24"/>
          <w:szCs w:val="24"/>
        </w:rPr>
        <w:t xml:space="preserve"> fase será lavrada ata circunstanciada, devendo toda e qualquer declaração constar da mesma.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9.3) Critérios de Julgamento das propostas.</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9.3.1) Desclassificação</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9.3.1.1) Serão Desclassificadas as propostas que:</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numPr>
          <w:ilvl w:val="0"/>
          <w:numId w:val="3"/>
        </w:numPr>
        <w:tabs>
          <w:tab w:val="left" w:pos="284"/>
        </w:tabs>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Não </w:t>
      </w:r>
      <w:r w:rsidR="00045310" w:rsidRPr="006A36D2">
        <w:rPr>
          <w:rFonts w:ascii="Bookman Old Style" w:hAnsi="Bookman Old Style"/>
          <w:color w:val="000000" w:themeColor="text1"/>
          <w:sz w:val="24"/>
          <w:szCs w:val="24"/>
        </w:rPr>
        <w:t>obedecerem às</w:t>
      </w:r>
      <w:r w:rsidRPr="006A36D2">
        <w:rPr>
          <w:rFonts w:ascii="Bookman Old Style" w:hAnsi="Bookman Old Style"/>
          <w:color w:val="000000" w:themeColor="text1"/>
          <w:sz w:val="24"/>
          <w:szCs w:val="24"/>
        </w:rPr>
        <w:t xml:space="preserve"> condições estabelecidas no convite;</w:t>
      </w:r>
    </w:p>
    <w:p w:rsidR="001F761A" w:rsidRPr="006A36D2" w:rsidRDefault="001F761A" w:rsidP="001F761A">
      <w:pPr>
        <w:pStyle w:val="Recuodecorpodetexto"/>
        <w:numPr>
          <w:ilvl w:val="0"/>
          <w:numId w:val="3"/>
        </w:numPr>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Apresentarem preços manifestamente inexequíveis ou excessivos;</w:t>
      </w: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b.1</w:t>
      </w:r>
      <w:r w:rsidR="00045310" w:rsidRPr="006A36D2">
        <w:rPr>
          <w:rFonts w:ascii="Bookman Old Style" w:hAnsi="Bookman Old Style"/>
          <w:color w:val="000000" w:themeColor="text1"/>
          <w:sz w:val="24"/>
          <w:szCs w:val="24"/>
        </w:rPr>
        <w:t>). Será</w:t>
      </w:r>
      <w:r w:rsidRPr="006A36D2">
        <w:rPr>
          <w:rFonts w:ascii="Bookman Old Style" w:hAnsi="Bookman Old Style"/>
          <w:color w:val="000000" w:themeColor="text1"/>
          <w:sz w:val="24"/>
          <w:szCs w:val="24"/>
        </w:rPr>
        <w:t xml:space="preserve"> considerado preço excessivo aquele que estiver acima do praticado no mercado ou fixado por autoridade competente.</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9.3.1.2</w:t>
      </w:r>
      <w:r w:rsidR="00045310" w:rsidRPr="006A36D2">
        <w:rPr>
          <w:rFonts w:ascii="Bookman Old Style" w:hAnsi="Bookman Old Style"/>
          <w:color w:val="000000" w:themeColor="text1"/>
          <w:sz w:val="24"/>
          <w:szCs w:val="24"/>
        </w:rPr>
        <w:t>). Se</w:t>
      </w:r>
      <w:r w:rsidRPr="006A36D2">
        <w:rPr>
          <w:rFonts w:ascii="Bookman Old Style" w:hAnsi="Bookman Old Style"/>
          <w:color w:val="000000" w:themeColor="text1"/>
          <w:sz w:val="24"/>
          <w:szCs w:val="24"/>
        </w:rPr>
        <w:t xml:space="preserve"> todas as propostas forem desclassificadas, a Administração poderá fixar aos licitantes o prazo de 03 (três) dias úteis para reapresentação de outras escoimadas das causas que ensejaram a desclassificação.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9.3.2) Classificação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9.3.2.1</w:t>
      </w:r>
      <w:r w:rsidR="00045310" w:rsidRPr="006A36D2">
        <w:rPr>
          <w:rFonts w:ascii="Bookman Old Style" w:hAnsi="Bookman Old Style"/>
          <w:color w:val="000000" w:themeColor="text1"/>
          <w:sz w:val="24"/>
          <w:szCs w:val="24"/>
        </w:rPr>
        <w:t>). As</w:t>
      </w:r>
      <w:r w:rsidRPr="006A36D2">
        <w:rPr>
          <w:rFonts w:ascii="Bookman Old Style" w:hAnsi="Bookman Old Style"/>
          <w:color w:val="000000" w:themeColor="text1"/>
          <w:sz w:val="24"/>
          <w:szCs w:val="24"/>
        </w:rPr>
        <w:t xml:space="preserve"> propostas consideradas aceitáveis serão analisadas pela comissão, que fará a classificação por preço global, levando em conta exclusivamente o menor preço.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numPr>
          <w:ilvl w:val="0"/>
          <w:numId w:val="4"/>
        </w:numPr>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A classificação se fará pela ordem crescente dos preços propostos;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numPr>
          <w:ilvl w:val="0"/>
          <w:numId w:val="4"/>
        </w:numPr>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Em caso de empate será realizado sorteio, no mesmo dia ou em dia e horário previamente divulgado, com a presença dos membros da comissão, sendo necessariamente convocados os licitantes empatados.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9.3.3</w:t>
      </w:r>
      <w:r w:rsidR="00045310" w:rsidRPr="006A36D2">
        <w:rPr>
          <w:rFonts w:ascii="Bookman Old Style" w:hAnsi="Bookman Old Style"/>
          <w:bCs/>
          <w:color w:val="000000" w:themeColor="text1"/>
          <w:sz w:val="24"/>
          <w:szCs w:val="24"/>
        </w:rPr>
        <w:t>). É</w:t>
      </w:r>
      <w:r w:rsidRPr="006A36D2">
        <w:rPr>
          <w:rFonts w:ascii="Bookman Old Style" w:hAnsi="Bookman Old Style"/>
          <w:bCs/>
          <w:color w:val="000000" w:themeColor="text1"/>
          <w:sz w:val="24"/>
          <w:szCs w:val="24"/>
        </w:rPr>
        <w:t xml:space="preserve"> facultada à Comissão de Licitação ou à Autoridade Superior desta Prefeitura Municipal, em qualquer fase, a promoção de diligências destinada a esclarecer ou a complementar a instrução do procedimento, sendo vedada a inclusão posterior de documentos ou informações que deveriam constar originalmente da proposta.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Cs/>
          <w:color w:val="000000" w:themeColor="text1"/>
          <w:sz w:val="24"/>
          <w:szCs w:val="24"/>
        </w:rPr>
      </w:pPr>
      <w:r w:rsidRPr="006A36D2">
        <w:rPr>
          <w:rFonts w:ascii="Bookman Old Style" w:hAnsi="Bookman Old Style"/>
          <w:color w:val="000000" w:themeColor="text1"/>
          <w:sz w:val="24"/>
          <w:szCs w:val="24"/>
        </w:rPr>
        <w:lastRenderedPageBreak/>
        <w:t>9.3.4</w:t>
      </w:r>
      <w:r w:rsidR="00045310" w:rsidRPr="006A36D2">
        <w:rPr>
          <w:rFonts w:ascii="Bookman Old Style" w:hAnsi="Bookman Old Style"/>
          <w:color w:val="000000" w:themeColor="text1"/>
          <w:sz w:val="24"/>
          <w:szCs w:val="24"/>
        </w:rPr>
        <w:t>). Havendo</w:t>
      </w:r>
      <w:r w:rsidRPr="006A36D2">
        <w:rPr>
          <w:rFonts w:ascii="Bookman Old Style" w:hAnsi="Bookman Old Style"/>
          <w:bCs/>
          <w:color w:val="000000" w:themeColor="text1"/>
          <w:sz w:val="24"/>
          <w:szCs w:val="24"/>
        </w:rPr>
        <w:t xml:space="preserve"> omissão de prazo de entrega ou validade da proposta, prevalecerá o que estiver estipulado no Edital.</w:t>
      </w:r>
    </w:p>
    <w:p w:rsidR="001F761A" w:rsidRPr="006A36D2" w:rsidRDefault="001F761A" w:rsidP="001F761A">
      <w:pPr>
        <w:pStyle w:val="Recuodecorpodetexto"/>
        <w:ind w:right="-29" w:firstLine="0"/>
        <w:rPr>
          <w:rFonts w:ascii="Bookman Old Style" w:hAnsi="Bookman Old Style"/>
          <w:bCs/>
          <w:color w:val="000000" w:themeColor="text1"/>
          <w:sz w:val="24"/>
          <w:szCs w:val="24"/>
        </w:rPr>
      </w:pPr>
    </w:p>
    <w:p w:rsidR="001F761A" w:rsidRPr="006A36D2" w:rsidRDefault="001F761A" w:rsidP="001F761A">
      <w:pPr>
        <w:pStyle w:val="Recuodecorpodetexto"/>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9.3.5) A simples apresentação da proposta presume-se aceitação de todos os termos do Edital e as normas da Lei Federal 8.666/93.</w:t>
      </w:r>
    </w:p>
    <w:p w:rsidR="001F761A" w:rsidRPr="00247A80" w:rsidRDefault="001F761A" w:rsidP="001F761A">
      <w:pPr>
        <w:pStyle w:val="Recuodecorpodetexto"/>
        <w:ind w:right="-29" w:firstLine="0"/>
        <w:rPr>
          <w:rFonts w:ascii="Bookman Old Style" w:hAnsi="Bookman Old Style"/>
          <w:bCs/>
          <w:color w:val="FF0000"/>
          <w:sz w:val="24"/>
          <w:szCs w:val="24"/>
        </w:rPr>
      </w:pPr>
    </w:p>
    <w:p w:rsidR="001F761A" w:rsidRPr="006A36D2" w:rsidRDefault="001F761A" w:rsidP="001F761A">
      <w:pPr>
        <w:pStyle w:val="Recuodecorpodetexto"/>
        <w:ind w:right="-29" w:firstLine="0"/>
        <w:rPr>
          <w:rFonts w:ascii="Bookman Old Style" w:hAnsi="Bookman Old Style"/>
          <w:bCs/>
          <w:color w:val="000000" w:themeColor="text1"/>
          <w:sz w:val="24"/>
          <w:szCs w:val="24"/>
        </w:rPr>
      </w:pPr>
      <w:r w:rsidRPr="006A36D2">
        <w:rPr>
          <w:rFonts w:ascii="Bookman Old Style" w:hAnsi="Bookman Old Style"/>
          <w:color w:val="000000" w:themeColor="text1"/>
          <w:sz w:val="24"/>
          <w:szCs w:val="24"/>
        </w:rPr>
        <w:t xml:space="preserve">9.3.6) </w:t>
      </w:r>
      <w:r w:rsidRPr="006A36D2">
        <w:rPr>
          <w:rFonts w:ascii="Bookman Old Style" w:hAnsi="Bookman Old Style"/>
          <w:bCs/>
          <w:color w:val="000000" w:themeColor="text1"/>
          <w:sz w:val="24"/>
          <w:szCs w:val="24"/>
        </w:rPr>
        <w:t>Da Sessão de abertura dos envelopes e classificação das propostas será lavrada Ata circunstanciada, assinada pelos membros da Comissão e pelos representantes que estiverem presentes.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9.4) Adjudicação e Homologação</w:t>
      </w:r>
    </w:p>
    <w:p w:rsidR="001F761A" w:rsidRPr="006A36D2" w:rsidRDefault="001F761A" w:rsidP="001F761A">
      <w:pPr>
        <w:pStyle w:val="Recuodecorpodetexto"/>
        <w:ind w:right="-29"/>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9.4.1</w:t>
      </w:r>
      <w:r w:rsidR="00E54D7C" w:rsidRPr="006A36D2">
        <w:rPr>
          <w:rFonts w:ascii="Bookman Old Style" w:hAnsi="Bookman Old Style"/>
          <w:color w:val="000000" w:themeColor="text1"/>
          <w:sz w:val="24"/>
          <w:szCs w:val="24"/>
        </w:rPr>
        <w:t>). Caberá</w:t>
      </w:r>
      <w:r w:rsidRPr="006A36D2">
        <w:rPr>
          <w:rFonts w:ascii="Bookman Old Style" w:hAnsi="Bookman Old Style"/>
          <w:color w:val="000000" w:themeColor="text1"/>
          <w:sz w:val="24"/>
          <w:szCs w:val="24"/>
        </w:rPr>
        <w:t xml:space="preserve"> a autoridade que determinou a abertura da licitação a decisão sobre a adjudicação do objeto.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9.4.2</w:t>
      </w:r>
      <w:r w:rsidR="00E54D7C" w:rsidRPr="006A36D2">
        <w:rPr>
          <w:rFonts w:ascii="Bookman Old Style" w:hAnsi="Bookman Old Style"/>
          <w:color w:val="000000" w:themeColor="text1"/>
          <w:sz w:val="24"/>
          <w:szCs w:val="24"/>
        </w:rPr>
        <w:t>). Adjudicado</w:t>
      </w:r>
      <w:r w:rsidRPr="006A36D2">
        <w:rPr>
          <w:rFonts w:ascii="Bookman Old Style" w:hAnsi="Bookman Old Style"/>
          <w:color w:val="000000" w:themeColor="text1"/>
          <w:sz w:val="24"/>
          <w:szCs w:val="24"/>
        </w:rPr>
        <w:t xml:space="preserve"> o objeto, após decorrido o prazo de interposição de recurso ou julgado o mesmo, a comissão submeterá os autos à autoridade competente para deliberação quanto a homologação da adjudicação.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TextosemFormatao"/>
        <w:jc w:val="both"/>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9.5) Publicidade dos Atos</w:t>
      </w:r>
    </w:p>
    <w:p w:rsidR="001F761A" w:rsidRPr="006A36D2" w:rsidRDefault="001F761A" w:rsidP="001F761A">
      <w:pPr>
        <w:pStyle w:val="TextosemFormatao"/>
        <w:jc w:val="both"/>
        <w:rPr>
          <w:rFonts w:ascii="Bookman Old Style" w:hAnsi="Bookman Old Style"/>
          <w:bCs/>
          <w:color w:val="000000" w:themeColor="text1"/>
          <w:sz w:val="24"/>
          <w:szCs w:val="24"/>
        </w:rPr>
      </w:pPr>
    </w:p>
    <w:p w:rsidR="001F761A" w:rsidRPr="006A36D2" w:rsidRDefault="001F761A" w:rsidP="001F761A">
      <w:pPr>
        <w:pStyle w:val="TextosemFormatao"/>
        <w:jc w:val="both"/>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9.5.1) Da habilitação ou inabilitação, classificação ou desclassificação, adjudicação e homologação, dar-se-á conhecimento através de publicação no Átrio da Prefeitura Municipal.</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10) DO PRAZO E CONDIÇÕES PARA ASSINATURA DO CONTRATO OU RETIRADA DO DOCUMENTO EQUIVALENTE</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10.1) O proponente vencedor deverá assinar o instrumento contratual ou retirar o documento equivalente no prazo de 05 (cinco) dias úteis, a partir da homologação.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 </w:t>
      </w: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10.2</w:t>
      </w:r>
      <w:r w:rsidR="00E54D7C" w:rsidRPr="006A36D2">
        <w:rPr>
          <w:rFonts w:ascii="Bookman Old Style" w:hAnsi="Bookman Old Style"/>
          <w:color w:val="000000" w:themeColor="text1"/>
          <w:sz w:val="24"/>
          <w:szCs w:val="24"/>
        </w:rPr>
        <w:t>). Nos</w:t>
      </w:r>
      <w:r w:rsidRPr="006A36D2">
        <w:rPr>
          <w:rFonts w:ascii="Bookman Old Style" w:hAnsi="Bookman Old Style"/>
          <w:color w:val="000000" w:themeColor="text1"/>
          <w:sz w:val="24"/>
          <w:szCs w:val="24"/>
        </w:rPr>
        <w:t xml:space="preserve">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10.3) A minuta de contrato integrará este Convite, como anexo.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1"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10.4) O presente CONTRATO terá o </w:t>
      </w:r>
      <w:r w:rsidRPr="006A36D2">
        <w:rPr>
          <w:rFonts w:ascii="Bookman Old Style" w:hAnsi="Bookman Old Style"/>
          <w:b/>
          <w:color w:val="000000" w:themeColor="text1"/>
          <w:sz w:val="24"/>
          <w:szCs w:val="24"/>
        </w:rPr>
        <w:t>prazo de vigência até o dia 31 de dezembro de 201</w:t>
      </w:r>
      <w:r w:rsidR="00E751F6" w:rsidRPr="006A36D2">
        <w:rPr>
          <w:rFonts w:ascii="Bookman Old Style" w:hAnsi="Bookman Old Style"/>
          <w:b/>
          <w:color w:val="000000" w:themeColor="text1"/>
          <w:sz w:val="24"/>
          <w:szCs w:val="24"/>
        </w:rPr>
        <w:t>9</w:t>
      </w:r>
      <w:r w:rsidRPr="006A36D2">
        <w:rPr>
          <w:rFonts w:ascii="Bookman Old Style" w:hAnsi="Bookman Old Style"/>
          <w:color w:val="000000" w:themeColor="text1"/>
          <w:sz w:val="24"/>
          <w:szCs w:val="24"/>
        </w:rPr>
        <w:t>, podendo ser prorrogado a critério da Administração, de acordo com o artigo 57 da Lei Federal 8.666/93 e posteriores alterações.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11) LOCAL E PRAZO PARA ENTREGA DO OBJETO DA LICITAÇÃO</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11.1) O objeto da licitação deverá ser entregue </w:t>
      </w:r>
      <w:r w:rsidR="00E54D7C" w:rsidRPr="006A36D2">
        <w:rPr>
          <w:rFonts w:ascii="Bookman Old Style" w:hAnsi="Bookman Old Style"/>
          <w:color w:val="000000" w:themeColor="text1"/>
          <w:sz w:val="24"/>
          <w:szCs w:val="24"/>
        </w:rPr>
        <w:t>n</w:t>
      </w:r>
      <w:r w:rsidR="006A36D2" w:rsidRPr="006A36D2">
        <w:rPr>
          <w:rFonts w:ascii="Bookman Old Style" w:hAnsi="Bookman Old Style"/>
          <w:color w:val="000000" w:themeColor="text1"/>
          <w:sz w:val="24"/>
          <w:szCs w:val="24"/>
        </w:rPr>
        <w:t>o local indicado na requisição</w:t>
      </w:r>
      <w:r w:rsidRPr="006A36D2">
        <w:rPr>
          <w:rFonts w:ascii="Bookman Old Style" w:hAnsi="Bookman Old Style"/>
          <w:color w:val="000000" w:themeColor="text1"/>
          <w:sz w:val="24"/>
          <w:szCs w:val="24"/>
        </w:rPr>
        <w:t>, no horário das 08:00 às 17:00 horas, de segunda a sexta, através de requisição emitida pela Administração, de forma parcelada, conforme necessidade da administração pública.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11.2) O prazo máximo para entrega do objeto é de no máximo </w:t>
      </w:r>
      <w:r w:rsidR="00E54D7C" w:rsidRPr="006A36D2">
        <w:rPr>
          <w:rFonts w:ascii="Bookman Old Style" w:hAnsi="Bookman Old Style"/>
          <w:color w:val="000000" w:themeColor="text1"/>
          <w:sz w:val="24"/>
          <w:szCs w:val="24"/>
        </w:rPr>
        <w:t>02</w:t>
      </w:r>
      <w:r w:rsidRPr="006A36D2">
        <w:rPr>
          <w:rFonts w:ascii="Bookman Old Style" w:hAnsi="Bookman Old Style"/>
          <w:color w:val="000000" w:themeColor="text1"/>
          <w:sz w:val="24"/>
          <w:szCs w:val="24"/>
        </w:rPr>
        <w:t xml:space="preserve"> (</w:t>
      </w:r>
      <w:r w:rsidR="00E54D7C" w:rsidRPr="006A36D2">
        <w:rPr>
          <w:rFonts w:ascii="Bookman Old Style" w:hAnsi="Bookman Old Style"/>
          <w:color w:val="000000" w:themeColor="text1"/>
          <w:sz w:val="24"/>
          <w:szCs w:val="24"/>
        </w:rPr>
        <w:t>dois</w:t>
      </w:r>
      <w:r w:rsidRPr="006A36D2">
        <w:rPr>
          <w:rFonts w:ascii="Bookman Old Style" w:hAnsi="Bookman Old Style"/>
          <w:color w:val="000000" w:themeColor="text1"/>
          <w:sz w:val="24"/>
          <w:szCs w:val="24"/>
        </w:rPr>
        <w:t xml:space="preserve">) </w:t>
      </w:r>
      <w:r w:rsidR="00E54D7C" w:rsidRPr="006A36D2">
        <w:rPr>
          <w:rFonts w:ascii="Bookman Old Style" w:hAnsi="Bookman Old Style"/>
          <w:color w:val="000000" w:themeColor="text1"/>
          <w:sz w:val="24"/>
          <w:szCs w:val="24"/>
        </w:rPr>
        <w:t>dias</w:t>
      </w:r>
      <w:r w:rsidRPr="006A36D2">
        <w:rPr>
          <w:rFonts w:ascii="Bookman Old Style" w:hAnsi="Bookman Old Style"/>
          <w:color w:val="000000" w:themeColor="text1"/>
          <w:sz w:val="24"/>
          <w:szCs w:val="24"/>
        </w:rPr>
        <w:t>, a contar do recebimento da requisição.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12) DAS CONDIÇÕES DE PAGAMENTO</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widowControl w:val="0"/>
        <w:tabs>
          <w:tab w:val="left" w:pos="720"/>
        </w:tabs>
        <w:autoSpaceDE w:val="0"/>
        <w:autoSpaceDN w:val="0"/>
        <w:adjustRightInd w:val="0"/>
        <w:ind w:right="18"/>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12.1)</w:t>
      </w:r>
      <w:r w:rsidR="00045310" w:rsidRPr="006A36D2">
        <w:rPr>
          <w:rFonts w:ascii="Bookman Old Style" w:hAnsi="Bookman Old Style"/>
          <w:color w:val="000000" w:themeColor="text1"/>
          <w:sz w:val="24"/>
          <w:szCs w:val="24"/>
        </w:rPr>
        <w:t>.</w:t>
      </w:r>
      <w:r w:rsidRPr="006A36D2">
        <w:rPr>
          <w:rFonts w:ascii="Bookman Old Style" w:hAnsi="Bookman Old Style"/>
          <w:color w:val="000000" w:themeColor="text1"/>
          <w:sz w:val="24"/>
          <w:szCs w:val="24"/>
        </w:rPr>
        <w:t xml:space="preserve"> O pagamento será efetuado</w:t>
      </w:r>
      <w:r w:rsidR="00045310" w:rsidRPr="006A36D2">
        <w:rPr>
          <w:rFonts w:ascii="Bookman Old Style" w:hAnsi="Bookman Old Style"/>
          <w:color w:val="000000" w:themeColor="text1"/>
          <w:sz w:val="24"/>
          <w:szCs w:val="24"/>
        </w:rPr>
        <w:t xml:space="preserve"> em até 30</w:t>
      </w:r>
      <w:r w:rsidRPr="006A36D2">
        <w:rPr>
          <w:rFonts w:ascii="Bookman Old Style" w:hAnsi="Bookman Old Style"/>
          <w:color w:val="000000" w:themeColor="text1"/>
          <w:sz w:val="24"/>
          <w:szCs w:val="24"/>
        </w:rPr>
        <w:t xml:space="preserve"> (trinta) dias úteis, após a recebimento da documentação fiscal, após certificação da municipalidade.</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12.1.1</w:t>
      </w:r>
      <w:r w:rsidR="00045310" w:rsidRPr="006A36D2">
        <w:rPr>
          <w:rFonts w:ascii="Bookman Old Style" w:hAnsi="Bookman Old Style"/>
          <w:color w:val="000000" w:themeColor="text1"/>
          <w:sz w:val="24"/>
          <w:szCs w:val="24"/>
        </w:rPr>
        <w:t>). Em</w:t>
      </w:r>
      <w:r w:rsidRPr="006A36D2">
        <w:rPr>
          <w:rFonts w:ascii="Bookman Old Style" w:hAnsi="Bookman Old Style"/>
          <w:color w:val="000000" w:themeColor="text1"/>
          <w:sz w:val="24"/>
          <w:szCs w:val="24"/>
        </w:rPr>
        <w:t xml:space="preserve"> caso de devolução da documentação fiscal para correção, o prazo para pagamento fluirá a partir da reapresentação.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13) DAS SANÇÕES</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13.1</w:t>
      </w:r>
      <w:r w:rsidR="00E54D7C" w:rsidRPr="006A36D2">
        <w:rPr>
          <w:rFonts w:ascii="Bookman Old Style" w:hAnsi="Bookman Old Style"/>
          <w:color w:val="000000" w:themeColor="text1"/>
          <w:sz w:val="24"/>
          <w:szCs w:val="24"/>
        </w:rPr>
        <w:t>). Pela</w:t>
      </w:r>
      <w:r w:rsidRPr="006A36D2">
        <w:rPr>
          <w:rFonts w:ascii="Bookman Old Style" w:hAnsi="Bookman Old Style"/>
          <w:color w:val="000000" w:themeColor="text1"/>
          <w:sz w:val="24"/>
          <w:szCs w:val="24"/>
        </w:rPr>
        <w:t xml:space="preserve"> recusa injustificada em assinar o termo contratual ou em retirar o documento equivalente, dentro do prazo estabelecido, será aplicada multa correspondente a 10% (dez por cento) do valor do contrato, não </w:t>
      </w:r>
      <w:r w:rsidR="00045310" w:rsidRPr="006A36D2">
        <w:rPr>
          <w:rFonts w:ascii="Bookman Old Style" w:hAnsi="Bookman Old Style"/>
          <w:color w:val="000000" w:themeColor="text1"/>
          <w:sz w:val="24"/>
          <w:szCs w:val="24"/>
        </w:rPr>
        <w:t>se aplicando</w:t>
      </w:r>
      <w:r w:rsidRPr="006A36D2">
        <w:rPr>
          <w:rFonts w:ascii="Bookman Old Style" w:hAnsi="Bookman Old Style"/>
          <w:color w:val="000000" w:themeColor="text1"/>
          <w:sz w:val="24"/>
          <w:szCs w:val="24"/>
        </w:rPr>
        <w:t xml:space="preserve"> a mesma, à empresa remanescente, em virtude da não aceitação da primeira convocada.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13.1.2</w:t>
      </w:r>
      <w:r w:rsidR="00E54D7C" w:rsidRPr="006A36D2">
        <w:rPr>
          <w:rFonts w:ascii="Bookman Old Style" w:hAnsi="Bookman Old Style"/>
          <w:color w:val="000000" w:themeColor="text1"/>
          <w:sz w:val="24"/>
          <w:szCs w:val="24"/>
        </w:rPr>
        <w:t>). Pelo</w:t>
      </w:r>
      <w:r w:rsidRPr="006A36D2">
        <w:rPr>
          <w:rFonts w:ascii="Bookman Old Style" w:hAnsi="Bookman Old Style"/>
          <w:color w:val="000000" w:themeColor="text1"/>
          <w:sz w:val="24"/>
          <w:szCs w:val="24"/>
        </w:rPr>
        <w:t xml:space="preserve"> atraso injustificado na entrega do objeto da licitação, multa de 10% (dez por cento) sobre o valor da obrigação.</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13.2</w:t>
      </w:r>
      <w:r w:rsidR="00E54D7C" w:rsidRPr="006A36D2">
        <w:rPr>
          <w:rFonts w:ascii="Bookman Old Style" w:hAnsi="Bookman Old Style"/>
          <w:color w:val="000000" w:themeColor="text1"/>
          <w:sz w:val="24"/>
          <w:szCs w:val="24"/>
        </w:rPr>
        <w:t>). À</w:t>
      </w:r>
      <w:r w:rsidRPr="006A36D2">
        <w:rPr>
          <w:rFonts w:ascii="Bookman Old Style" w:hAnsi="Bookman Old Style"/>
          <w:color w:val="000000" w:themeColor="text1"/>
          <w:sz w:val="24"/>
          <w:szCs w:val="24"/>
        </w:rPr>
        <w:t xml:space="preserve"> parte inadimplente compete o pagamento das despesas judiciais, se houver, acrescidas dos honorários advocatícios, na base de 10% (dez por cento) do valor total da causa </w:t>
      </w:r>
      <w:r w:rsidR="00E54D7C" w:rsidRPr="006A36D2">
        <w:rPr>
          <w:rFonts w:ascii="Bookman Old Style" w:hAnsi="Bookman Old Style"/>
          <w:color w:val="000000" w:themeColor="text1"/>
          <w:sz w:val="24"/>
          <w:szCs w:val="24"/>
        </w:rPr>
        <w:t>e multa</w:t>
      </w:r>
      <w:r w:rsidRPr="006A36D2">
        <w:rPr>
          <w:rFonts w:ascii="Bookman Old Style" w:hAnsi="Bookman Old Style"/>
          <w:color w:val="000000" w:themeColor="text1"/>
          <w:sz w:val="24"/>
          <w:szCs w:val="24"/>
        </w:rPr>
        <w:t xml:space="preserve"> contratual de 10% (dez por </w:t>
      </w:r>
      <w:r w:rsidR="00E54D7C" w:rsidRPr="006A36D2">
        <w:rPr>
          <w:rFonts w:ascii="Bookman Old Style" w:hAnsi="Bookman Old Style"/>
          <w:color w:val="000000" w:themeColor="text1"/>
          <w:sz w:val="24"/>
          <w:szCs w:val="24"/>
        </w:rPr>
        <w:t>cento) sobre</w:t>
      </w:r>
      <w:r w:rsidRPr="006A36D2">
        <w:rPr>
          <w:rFonts w:ascii="Bookman Old Style" w:hAnsi="Bookman Old Style"/>
          <w:color w:val="000000" w:themeColor="text1"/>
          <w:sz w:val="24"/>
          <w:szCs w:val="24"/>
        </w:rPr>
        <w:t xml:space="preserve"> o valor do presente </w:t>
      </w:r>
      <w:r w:rsidR="00E54D7C" w:rsidRPr="006A36D2">
        <w:rPr>
          <w:rFonts w:ascii="Bookman Old Style" w:hAnsi="Bookman Old Style"/>
          <w:color w:val="000000" w:themeColor="text1"/>
          <w:sz w:val="24"/>
          <w:szCs w:val="24"/>
        </w:rPr>
        <w:t>instrumento, sem</w:t>
      </w:r>
      <w:r w:rsidRPr="006A36D2">
        <w:rPr>
          <w:rFonts w:ascii="Bookman Old Style" w:hAnsi="Bookman Old Style"/>
          <w:color w:val="000000" w:themeColor="text1"/>
          <w:sz w:val="24"/>
          <w:szCs w:val="24"/>
        </w:rPr>
        <w:t xml:space="preserve"> prejuízo da imposição das demais sanções previstas no artigo 87 da Lei Federal 8.666/93, a saber:</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8"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a) Advertência;</w:t>
      </w:r>
    </w:p>
    <w:p w:rsidR="001F761A" w:rsidRPr="006A36D2" w:rsidRDefault="001F761A" w:rsidP="001F761A">
      <w:pPr>
        <w:pStyle w:val="Recuodecorpodetexto"/>
        <w:spacing w:before="60" w:after="60"/>
        <w:ind w:right="-28"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b) Multa administrativa graduável conforme a gravidade da infração, não excedendo em seu total o equivalente a 10% (dez por cento) do valor do contrato, acumulável com as demais sanções;</w:t>
      </w:r>
    </w:p>
    <w:p w:rsidR="001F761A" w:rsidRPr="006A36D2" w:rsidRDefault="001F761A" w:rsidP="001F761A">
      <w:pPr>
        <w:pStyle w:val="Recuodecorpodetexto"/>
        <w:ind w:right="-28"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c) Suspensão temporária de participação em licitação e impedimento de contratar com a administração, por prazo não superior a 2 (dois) anos;</w:t>
      </w:r>
    </w:p>
    <w:p w:rsidR="001F761A" w:rsidRPr="006A36D2" w:rsidRDefault="001F761A" w:rsidP="001F761A">
      <w:pPr>
        <w:pStyle w:val="Recuodecorpodetexto"/>
        <w:ind w:right="-28"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14) RECURSOS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lastRenderedPageBreak/>
        <w:t>14.1</w:t>
      </w:r>
      <w:r w:rsidR="00045310" w:rsidRPr="006A36D2">
        <w:rPr>
          <w:rFonts w:ascii="Bookman Old Style" w:hAnsi="Bookman Old Style"/>
          <w:color w:val="000000" w:themeColor="text1"/>
          <w:sz w:val="24"/>
          <w:szCs w:val="24"/>
        </w:rPr>
        <w:t>). Serão</w:t>
      </w:r>
      <w:r w:rsidRPr="006A36D2">
        <w:rPr>
          <w:rFonts w:ascii="Bookman Old Style" w:hAnsi="Bookman Old Style"/>
          <w:color w:val="000000" w:themeColor="text1"/>
          <w:sz w:val="24"/>
          <w:szCs w:val="24"/>
        </w:rPr>
        <w:t xml:space="preserve">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B320A" w:rsidRPr="006A36D2" w:rsidRDefault="001B320A" w:rsidP="001F761A">
      <w:pPr>
        <w:pStyle w:val="Recuodecorpodetexto"/>
        <w:tabs>
          <w:tab w:val="left" w:pos="284"/>
          <w:tab w:val="left" w:pos="426"/>
        </w:tabs>
        <w:ind w:right="0" w:firstLine="0"/>
        <w:rPr>
          <w:rFonts w:ascii="Bookman Old Style" w:hAnsi="Bookman Old Style"/>
          <w:b/>
          <w:color w:val="000000" w:themeColor="text1"/>
          <w:sz w:val="24"/>
          <w:szCs w:val="24"/>
        </w:rPr>
      </w:pPr>
    </w:p>
    <w:p w:rsidR="001F761A" w:rsidRPr="006A36D2" w:rsidRDefault="001F761A" w:rsidP="001F761A">
      <w:pPr>
        <w:pStyle w:val="Recuodecorpodetexto"/>
        <w:tabs>
          <w:tab w:val="left" w:pos="284"/>
          <w:tab w:val="left" w:pos="426"/>
        </w:tabs>
        <w:ind w:right="0"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15) DOTAÇÃO ORÇAMENTÁRIA</w:t>
      </w:r>
    </w:p>
    <w:p w:rsidR="001F761A" w:rsidRPr="006A36D2" w:rsidRDefault="001F761A" w:rsidP="001F761A">
      <w:pPr>
        <w:pStyle w:val="Recuodecorpodetexto"/>
        <w:tabs>
          <w:tab w:val="left" w:pos="284"/>
          <w:tab w:val="left" w:pos="426"/>
        </w:tabs>
        <w:ind w:right="0" w:firstLine="0"/>
        <w:rPr>
          <w:rFonts w:ascii="Bookman Old Style" w:hAnsi="Bookman Old Style"/>
          <w:b/>
          <w:color w:val="000000" w:themeColor="text1"/>
          <w:sz w:val="24"/>
          <w:szCs w:val="24"/>
        </w:rPr>
      </w:pPr>
    </w:p>
    <w:p w:rsidR="001F761A" w:rsidRPr="006A36D2" w:rsidRDefault="001F761A" w:rsidP="001F761A">
      <w:pPr>
        <w:pStyle w:val="Recuodecorpodetexto"/>
        <w:tabs>
          <w:tab w:val="num" w:pos="1418"/>
        </w:tabs>
        <w:ind w:right="0"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15.1</w:t>
      </w:r>
      <w:r w:rsidR="00E54D7C" w:rsidRPr="006A36D2">
        <w:rPr>
          <w:rFonts w:ascii="Bookman Old Style" w:hAnsi="Bookman Old Style"/>
          <w:color w:val="000000" w:themeColor="text1"/>
          <w:sz w:val="24"/>
          <w:szCs w:val="24"/>
        </w:rPr>
        <w:t>)</w:t>
      </w:r>
      <w:r w:rsidR="00E54D7C" w:rsidRPr="006A36D2">
        <w:rPr>
          <w:rFonts w:ascii="Bookman Old Style" w:hAnsi="Bookman Old Style"/>
          <w:b/>
          <w:color w:val="000000" w:themeColor="text1"/>
          <w:sz w:val="24"/>
          <w:szCs w:val="24"/>
        </w:rPr>
        <w:t xml:space="preserve">. </w:t>
      </w:r>
      <w:r w:rsidR="00E54D7C" w:rsidRPr="006A36D2">
        <w:rPr>
          <w:rFonts w:ascii="Bookman Old Style" w:hAnsi="Bookman Old Style"/>
          <w:color w:val="000000" w:themeColor="text1"/>
          <w:sz w:val="24"/>
          <w:szCs w:val="24"/>
        </w:rPr>
        <w:t>As</w:t>
      </w:r>
      <w:r w:rsidRPr="006A36D2">
        <w:rPr>
          <w:rFonts w:ascii="Bookman Old Style" w:hAnsi="Bookman Old Style"/>
          <w:color w:val="000000" w:themeColor="text1"/>
          <w:sz w:val="24"/>
          <w:szCs w:val="24"/>
        </w:rPr>
        <w:t xml:space="preserve">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1F761A" w:rsidRPr="00247A80" w:rsidRDefault="001F761A" w:rsidP="001F761A">
      <w:pPr>
        <w:pStyle w:val="TextosemFormatao"/>
        <w:jc w:val="both"/>
        <w:rPr>
          <w:rFonts w:ascii="Bookman Old Style" w:hAnsi="Bookman Old Style"/>
          <w:color w:val="FF0000"/>
          <w:sz w:val="24"/>
          <w:szCs w:val="24"/>
        </w:rPr>
      </w:pPr>
    </w:p>
    <w:p w:rsidR="00317FF6" w:rsidRPr="006A3D47" w:rsidRDefault="00317FF6" w:rsidP="00317FF6">
      <w:pPr>
        <w:pStyle w:val="Corpodetexto"/>
        <w:spacing w:after="0"/>
        <w:rPr>
          <w:rFonts w:ascii="Bookman Old Style" w:hAnsi="Bookman Old Style" w:cs="Arial"/>
          <w:sz w:val="20"/>
        </w:rPr>
      </w:pPr>
      <w:r w:rsidRPr="006A3D47">
        <w:rPr>
          <w:rFonts w:ascii="Bookman Old Style" w:hAnsi="Bookman Old Style" w:cs="Arial"/>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6A3D47">
        <w:rPr>
          <w:rFonts w:ascii="Bookman Old Style" w:hAnsi="Bookman Old Style" w:cs="Arial"/>
          <w:sz w:val="20"/>
        </w:rPr>
        <w:t>02</w:t>
      </w:r>
      <w:r w:rsidRPr="00317FF6">
        <w:rPr>
          <w:rFonts w:ascii="Bookman Old Style" w:hAnsi="Bookman Old Style" w:cs="Arial"/>
          <w:color w:val="000000" w:themeColor="text1"/>
          <w:sz w:val="20"/>
        </w:rPr>
        <w:t>.</w:t>
      </w:r>
      <w:r w:rsidRPr="00317FF6">
        <w:rPr>
          <w:rFonts w:ascii="Bookman Old Style" w:hAnsi="Bookman Old Style" w:cs="Arial"/>
          <w:color w:val="000000" w:themeColor="text1"/>
          <w:sz w:val="20"/>
        </w:rPr>
        <w:t>14</w:t>
      </w:r>
      <w:r w:rsidRPr="00317FF6">
        <w:rPr>
          <w:rFonts w:ascii="Bookman Old Style" w:hAnsi="Bookman Old Style" w:cs="Arial"/>
          <w:color w:val="000000" w:themeColor="text1"/>
          <w:sz w:val="20"/>
        </w:rPr>
        <w:t>-</w:t>
      </w:r>
      <w:r w:rsidRPr="00317FF6">
        <w:rPr>
          <w:rFonts w:ascii="Bookman Old Style" w:hAnsi="Bookman Old Style" w:cs="Arial"/>
          <w:color w:val="000000" w:themeColor="text1"/>
          <w:sz w:val="20"/>
        </w:rPr>
        <w:t>Geração de Emprego e Renda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113330012.2.018.000</w:t>
      </w:r>
      <w:r w:rsidRPr="00317FF6">
        <w:rPr>
          <w:rFonts w:ascii="Bookman Old Style" w:hAnsi="Bookman Old Style" w:cs="Arial"/>
          <w:color w:val="000000" w:themeColor="text1"/>
          <w:sz w:val="20"/>
        </w:rPr>
        <w:t xml:space="preserve"> -Manutenção do </w:t>
      </w:r>
      <w:r w:rsidRPr="00317FF6">
        <w:rPr>
          <w:rFonts w:ascii="Bookman Old Style" w:hAnsi="Bookman Old Style" w:cs="Arial"/>
          <w:color w:val="000000" w:themeColor="text1"/>
          <w:sz w:val="20"/>
        </w:rPr>
        <w:t>Setor de Geração de Emprego e Renda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02.03-Fundo Municipal de Assistência Social</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082440004.2.004000-Manutenção da Assistência Social</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3.3.90.30.</w:t>
      </w:r>
      <w:r w:rsidRPr="00317FF6">
        <w:rPr>
          <w:rFonts w:ascii="Bookman Old Style" w:hAnsi="Bookman Old Style" w:cs="Arial"/>
          <w:color w:val="000000" w:themeColor="text1"/>
          <w:sz w:val="20"/>
        </w:rPr>
        <w:t>00.0000</w:t>
      </w:r>
      <w:r w:rsidRPr="00317FF6">
        <w:rPr>
          <w:rFonts w:ascii="Bookman Old Style" w:hAnsi="Bookman Old Style" w:cs="Arial"/>
          <w:color w:val="000000" w:themeColor="text1"/>
          <w:sz w:val="20"/>
        </w:rPr>
        <w:t xml:space="preserve"> - Material </w:t>
      </w:r>
      <w:r w:rsidRPr="00317FF6">
        <w:rPr>
          <w:rFonts w:ascii="Bookman Old Style" w:hAnsi="Bookman Old Style" w:cs="Arial"/>
          <w:color w:val="000000" w:themeColor="text1"/>
          <w:sz w:val="20"/>
        </w:rPr>
        <w:t>de consumo</w:t>
      </w:r>
      <w:r w:rsidRPr="00317FF6">
        <w:rPr>
          <w:rFonts w:ascii="Bookman Old Style" w:hAnsi="Bookman Old Style" w:cs="Arial"/>
          <w:color w:val="000000" w:themeColor="text1"/>
          <w:sz w:val="20"/>
        </w:rPr>
        <w:t xml:space="preserve">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02.04-Fundo Municipal de Saúde</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1030100052.005000-Manutenção do Fundo Municipal de Saúde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 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02.05-Ensino Fundamental - Próprio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1236100062.006000-Manutenção e Ampliação do Ensino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02.07-Creche e Pré-Escola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1236500062.008000-Manutenção da Creche e Pré-Escola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02.09-Serviços Municipais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1545200072.001000-Manutenção dos Serviços Urbanos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02.12-Cultura e Esportes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278120010.2.013000-Manutenção do Setor de Cultura e Esportes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6A3D47" w:rsidRDefault="00317FF6" w:rsidP="00317FF6">
      <w:pPr>
        <w:pStyle w:val="Corpodetexto"/>
        <w:rPr>
          <w:rFonts w:ascii="Bookman Old Style" w:hAnsi="Bookman Old Style" w:cs="Arial"/>
          <w:sz w:val="20"/>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16) DAS DISPOSIÇÕES GERAIS</w:t>
      </w:r>
    </w:p>
    <w:p w:rsidR="001F761A" w:rsidRPr="006A36D2" w:rsidRDefault="001F761A" w:rsidP="001F761A">
      <w:pPr>
        <w:pStyle w:val="Recuodecorpodetexto"/>
        <w:ind w:right="-29" w:firstLine="0"/>
        <w:rPr>
          <w:rFonts w:ascii="Bookman Old Style" w:hAnsi="Bookman Old Style"/>
          <w:b/>
          <w:color w:val="000000" w:themeColor="text1"/>
          <w:sz w:val="24"/>
          <w:szCs w:val="24"/>
        </w:rPr>
      </w:pPr>
    </w:p>
    <w:p w:rsidR="001F761A" w:rsidRPr="006A36D2" w:rsidRDefault="001F761A" w:rsidP="001F761A">
      <w:pPr>
        <w:pStyle w:val="Recuodecorpodetexto"/>
        <w:tabs>
          <w:tab w:val="left" w:pos="1276"/>
        </w:tabs>
        <w:ind w:right="0"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16.1)</w:t>
      </w:r>
      <w:r w:rsidR="00045310" w:rsidRPr="006A36D2">
        <w:rPr>
          <w:rFonts w:ascii="Bookman Old Style" w:hAnsi="Bookman Old Style"/>
          <w:color w:val="000000" w:themeColor="text1"/>
          <w:sz w:val="24"/>
          <w:szCs w:val="24"/>
        </w:rPr>
        <w:t>.</w:t>
      </w:r>
      <w:r w:rsidRPr="006A36D2">
        <w:rPr>
          <w:rFonts w:ascii="Bookman Old Style" w:hAnsi="Bookman Old Style"/>
          <w:color w:val="000000" w:themeColor="text1"/>
          <w:sz w:val="24"/>
          <w:szCs w:val="24"/>
        </w:rPr>
        <w:t xml:space="preserve"> A participação na presente seleção importa na irrestrita e irretratável aceitação desse Convite, e da Lei Federal n. º 8.666/93, de 21 de junho de 1.993, publicada no Diário Oficial da União, em 22 de junho de 1.993 e suas posteriores alterações.</w:t>
      </w:r>
    </w:p>
    <w:p w:rsidR="001F761A" w:rsidRPr="006A36D2" w:rsidRDefault="001F761A" w:rsidP="001F761A">
      <w:pPr>
        <w:pStyle w:val="Recuodecorpodetexto"/>
        <w:ind w:right="0" w:firstLine="0"/>
        <w:rPr>
          <w:rFonts w:ascii="Bookman Old Style" w:hAnsi="Bookman Old Style"/>
          <w:color w:val="000000" w:themeColor="text1"/>
          <w:sz w:val="24"/>
          <w:szCs w:val="24"/>
        </w:rPr>
      </w:pPr>
    </w:p>
    <w:p w:rsidR="001F761A" w:rsidRPr="006A36D2" w:rsidRDefault="001F761A" w:rsidP="001F761A">
      <w:pPr>
        <w:pStyle w:val="Recuodecorpodetexto"/>
        <w:ind w:right="0"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16.2)</w:t>
      </w:r>
      <w:r w:rsidR="00045310" w:rsidRPr="006A36D2">
        <w:rPr>
          <w:rFonts w:ascii="Bookman Old Style" w:hAnsi="Bookman Old Style"/>
          <w:color w:val="000000" w:themeColor="text1"/>
          <w:sz w:val="24"/>
          <w:szCs w:val="24"/>
        </w:rPr>
        <w:t>.</w:t>
      </w:r>
      <w:r w:rsidRPr="006A36D2">
        <w:rPr>
          <w:rFonts w:ascii="Bookman Old Style" w:hAnsi="Bookman Old Style"/>
          <w:color w:val="000000" w:themeColor="text1"/>
          <w:sz w:val="24"/>
          <w:szCs w:val="24"/>
        </w:rPr>
        <w:t xml:space="preserve"> O não comparecimento do representante ou do proponente a qualquer se</w:t>
      </w:r>
      <w:r w:rsidR="00045310" w:rsidRPr="006A36D2">
        <w:rPr>
          <w:rFonts w:ascii="Bookman Old Style" w:hAnsi="Bookman Old Style"/>
          <w:color w:val="000000" w:themeColor="text1"/>
          <w:sz w:val="24"/>
          <w:szCs w:val="24"/>
        </w:rPr>
        <w:t>ssão, implicará na aceitação tác</w:t>
      </w:r>
      <w:r w:rsidRPr="006A36D2">
        <w:rPr>
          <w:rFonts w:ascii="Bookman Old Style" w:hAnsi="Bookman Old Style"/>
          <w:color w:val="000000" w:themeColor="text1"/>
          <w:sz w:val="24"/>
          <w:szCs w:val="24"/>
        </w:rPr>
        <w:t>i</w:t>
      </w:r>
      <w:r w:rsidR="00045310" w:rsidRPr="006A36D2">
        <w:rPr>
          <w:rFonts w:ascii="Bookman Old Style" w:hAnsi="Bookman Old Style"/>
          <w:color w:val="000000" w:themeColor="text1"/>
          <w:sz w:val="24"/>
          <w:szCs w:val="24"/>
        </w:rPr>
        <w:t>t</w:t>
      </w:r>
      <w:r w:rsidRPr="006A36D2">
        <w:rPr>
          <w:rFonts w:ascii="Bookman Old Style" w:hAnsi="Bookman Old Style"/>
          <w:color w:val="000000" w:themeColor="text1"/>
          <w:sz w:val="24"/>
          <w:szCs w:val="24"/>
        </w:rPr>
        <w:t>a e restrita por parte deste proponente, dos atos nela praticados.</w:t>
      </w:r>
    </w:p>
    <w:p w:rsidR="001F761A" w:rsidRPr="006A36D2" w:rsidRDefault="001F761A" w:rsidP="001F761A">
      <w:pPr>
        <w:pStyle w:val="Recuodecorpodetexto"/>
        <w:tabs>
          <w:tab w:val="left" w:pos="1276"/>
        </w:tabs>
        <w:ind w:right="0" w:firstLine="0"/>
        <w:rPr>
          <w:rFonts w:ascii="Bookman Old Style" w:hAnsi="Bookman Old Style"/>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16.4</w:t>
      </w:r>
      <w:r w:rsidR="00E54D7C" w:rsidRPr="006A36D2">
        <w:rPr>
          <w:rFonts w:ascii="Bookman Old Style" w:hAnsi="Bookman Old Style"/>
          <w:color w:val="000000" w:themeColor="text1"/>
          <w:sz w:val="24"/>
          <w:szCs w:val="24"/>
        </w:rPr>
        <w:t>). Não</w:t>
      </w:r>
      <w:r w:rsidRPr="006A36D2">
        <w:rPr>
          <w:rFonts w:ascii="Bookman Old Style" w:hAnsi="Bookman Old Style"/>
          <w:color w:val="000000" w:themeColor="text1"/>
          <w:sz w:val="24"/>
          <w:szCs w:val="24"/>
        </w:rPr>
        <w:t xml:space="preserve">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1F761A" w:rsidRPr="006A36D2" w:rsidRDefault="001F761A" w:rsidP="001F761A">
      <w:pPr>
        <w:ind w:right="-29"/>
        <w:jc w:val="both"/>
        <w:rPr>
          <w:rFonts w:ascii="Bookman Old Style" w:hAnsi="Bookman Old Style"/>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16.5)</w:t>
      </w:r>
      <w:r w:rsidR="00E54D7C" w:rsidRPr="006A36D2">
        <w:rPr>
          <w:rFonts w:ascii="Bookman Old Style" w:hAnsi="Bookman Old Style"/>
          <w:color w:val="000000" w:themeColor="text1"/>
          <w:sz w:val="24"/>
          <w:szCs w:val="24"/>
        </w:rPr>
        <w:t>.</w:t>
      </w:r>
      <w:r w:rsidRPr="006A36D2">
        <w:rPr>
          <w:rFonts w:ascii="Bookman Old Style" w:hAnsi="Bookman Old Style"/>
          <w:color w:val="000000" w:themeColor="text1"/>
          <w:sz w:val="24"/>
          <w:szCs w:val="24"/>
        </w:rPr>
        <w:t xml:space="preserve"> À Prefeitura do Município de Narandiba, reserva-se o direito de revogar ou anular </w:t>
      </w:r>
      <w:r w:rsidR="00E54D7C" w:rsidRPr="006A36D2">
        <w:rPr>
          <w:rFonts w:ascii="Bookman Old Style" w:hAnsi="Bookman Old Style"/>
          <w:color w:val="000000" w:themeColor="text1"/>
          <w:sz w:val="24"/>
          <w:szCs w:val="24"/>
        </w:rPr>
        <w:t>está</w:t>
      </w:r>
      <w:r w:rsidRPr="006A36D2">
        <w:rPr>
          <w:rFonts w:ascii="Bookman Old Style" w:hAnsi="Bookman Old Style"/>
          <w:color w:val="000000" w:themeColor="text1"/>
          <w:sz w:val="24"/>
          <w:szCs w:val="24"/>
        </w:rPr>
        <w:t xml:space="preserve"> licitação nos termos do artigo 49 da Lei Federal </w:t>
      </w:r>
      <w:r w:rsidR="00E54D7C" w:rsidRPr="006A36D2">
        <w:rPr>
          <w:rFonts w:ascii="Bookman Old Style" w:hAnsi="Bookman Old Style"/>
          <w:color w:val="000000" w:themeColor="text1"/>
          <w:sz w:val="24"/>
          <w:szCs w:val="24"/>
        </w:rPr>
        <w:t>n. º</w:t>
      </w:r>
      <w:r w:rsidRPr="006A36D2">
        <w:rPr>
          <w:rFonts w:ascii="Bookman Old Style" w:hAnsi="Bookman Old Style"/>
          <w:color w:val="000000" w:themeColor="text1"/>
          <w:sz w:val="24"/>
          <w:szCs w:val="24"/>
        </w:rPr>
        <w:t xml:space="preserve"> 8.666/93.</w:t>
      </w:r>
    </w:p>
    <w:p w:rsidR="001F761A" w:rsidRPr="006A36D2" w:rsidRDefault="001F761A" w:rsidP="001F761A">
      <w:pPr>
        <w:pStyle w:val="Recuodecorpodetexto"/>
        <w:ind w:right="0" w:firstLine="0"/>
        <w:rPr>
          <w:rFonts w:ascii="Bookman Old Style" w:hAnsi="Bookman Old Style"/>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16.6)</w:t>
      </w:r>
      <w:r w:rsidR="00E54D7C" w:rsidRPr="006A36D2">
        <w:rPr>
          <w:rFonts w:ascii="Bookman Old Style" w:hAnsi="Bookman Old Style"/>
          <w:color w:val="000000" w:themeColor="text1"/>
          <w:sz w:val="24"/>
          <w:szCs w:val="24"/>
        </w:rPr>
        <w:t>.</w:t>
      </w:r>
      <w:r w:rsidRPr="006A36D2">
        <w:rPr>
          <w:rFonts w:ascii="Bookman Old Style" w:hAnsi="Bookman Old Style"/>
          <w:color w:val="000000" w:themeColor="text1"/>
          <w:sz w:val="24"/>
          <w:szCs w:val="24"/>
        </w:rPr>
        <w:t xml:space="preserve"> A participação na presente licitação, sob a modalidade Convite, importa irrevogável adesão da licitante aos termos deste Convite, obrigando a mesma ao cumprimento de sua proposta, sob pena de lhe serem aplicadas as sanções legais cabíveis.</w:t>
      </w:r>
    </w:p>
    <w:p w:rsidR="001F761A" w:rsidRPr="006A36D2" w:rsidRDefault="001F761A" w:rsidP="001F761A">
      <w:pPr>
        <w:ind w:right="-29"/>
        <w:jc w:val="both"/>
        <w:rPr>
          <w:rFonts w:ascii="Bookman Old Style" w:hAnsi="Bookman Old Style"/>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16.7</w:t>
      </w:r>
      <w:r w:rsidR="00E54D7C" w:rsidRPr="006A36D2">
        <w:rPr>
          <w:rFonts w:ascii="Bookman Old Style" w:hAnsi="Bookman Old Style"/>
          <w:color w:val="000000" w:themeColor="text1"/>
          <w:sz w:val="24"/>
          <w:szCs w:val="24"/>
        </w:rPr>
        <w:t>). Os</w:t>
      </w:r>
      <w:r w:rsidRPr="006A36D2">
        <w:rPr>
          <w:rFonts w:ascii="Bookman Old Style" w:hAnsi="Bookman Old Style"/>
          <w:color w:val="000000" w:themeColor="text1"/>
          <w:sz w:val="24"/>
          <w:szCs w:val="24"/>
        </w:rPr>
        <w:t xml:space="preserve"> casos omissos serão decididos pela Comissão de Licitação, nos termos da legislação em vigor.</w:t>
      </w:r>
    </w:p>
    <w:p w:rsidR="001F761A" w:rsidRPr="00247A80" w:rsidRDefault="001F761A" w:rsidP="001F761A">
      <w:pPr>
        <w:ind w:right="-29"/>
        <w:jc w:val="both"/>
        <w:rPr>
          <w:rFonts w:ascii="Bookman Old Style" w:hAnsi="Bookman Old Style"/>
          <w:color w:val="FF0000"/>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16.8</w:t>
      </w:r>
      <w:r w:rsidR="00E54D7C" w:rsidRPr="006A36D2">
        <w:rPr>
          <w:rFonts w:ascii="Bookman Old Style" w:hAnsi="Bookman Old Style"/>
          <w:color w:val="000000" w:themeColor="text1"/>
          <w:sz w:val="24"/>
          <w:szCs w:val="24"/>
        </w:rPr>
        <w:t>). Será</w:t>
      </w:r>
      <w:r w:rsidRPr="006A36D2">
        <w:rPr>
          <w:rFonts w:ascii="Bookman Old Style" w:hAnsi="Bookman Old Style"/>
          <w:color w:val="000000" w:themeColor="text1"/>
          <w:sz w:val="24"/>
          <w:szCs w:val="24"/>
        </w:rPr>
        <w:t xml:space="preserve">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1F761A" w:rsidRPr="006A36D2" w:rsidRDefault="001F761A" w:rsidP="001F761A">
      <w:pPr>
        <w:ind w:right="-29"/>
        <w:jc w:val="both"/>
        <w:rPr>
          <w:rFonts w:ascii="Bookman Old Style" w:hAnsi="Bookman Old Style"/>
          <w:b/>
          <w:color w:val="000000" w:themeColor="text1"/>
          <w:sz w:val="24"/>
          <w:szCs w:val="24"/>
        </w:rPr>
      </w:pPr>
    </w:p>
    <w:p w:rsidR="001B320A" w:rsidRPr="006A36D2" w:rsidRDefault="001B320A" w:rsidP="001F761A">
      <w:pPr>
        <w:ind w:right="-29"/>
        <w:jc w:val="both"/>
        <w:rPr>
          <w:rFonts w:ascii="Bookman Old Style" w:hAnsi="Bookman Old Style"/>
          <w:b/>
          <w:color w:val="000000" w:themeColor="text1"/>
          <w:sz w:val="24"/>
          <w:szCs w:val="24"/>
        </w:rPr>
      </w:pPr>
    </w:p>
    <w:p w:rsidR="001F761A" w:rsidRPr="006A36D2" w:rsidRDefault="001F761A" w:rsidP="001F761A">
      <w:pPr>
        <w:ind w:right="-29"/>
        <w:jc w:val="both"/>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17) DO HORÁRIO E LOCAL PARA OBTENÇÃO DE ESCLARECIMENTOS</w:t>
      </w:r>
    </w:p>
    <w:p w:rsidR="001F761A" w:rsidRPr="006A36D2" w:rsidRDefault="001F761A" w:rsidP="001F761A">
      <w:pPr>
        <w:ind w:right="-29"/>
        <w:jc w:val="both"/>
        <w:rPr>
          <w:rFonts w:ascii="Bookman Old Style" w:hAnsi="Bookman Old Style"/>
          <w:b/>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17.1) Este Convite será afixado para conhecimento e consulta dos interessados no quadro de avisos da Prefeitura Municipal de Narandiba, sendo fornecidas cópias aos que assim desejarem, até 24 (vinte e quatro horas) antes do prazo marcado para entrega dos envelopes proposta, podendo ser retiradas pessoalmente, via correio, e-mail ou via disquete, sendo este do proponente interessado.</w:t>
      </w:r>
    </w:p>
    <w:p w:rsidR="001F761A" w:rsidRPr="006A36D2" w:rsidRDefault="001F761A" w:rsidP="001F761A">
      <w:pPr>
        <w:ind w:right="-29"/>
        <w:jc w:val="both"/>
        <w:rPr>
          <w:rFonts w:ascii="Bookman Old Style" w:hAnsi="Bookman Old Style"/>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lastRenderedPageBreak/>
        <w:t>17.2</w:t>
      </w:r>
      <w:r w:rsidR="00E54D7C" w:rsidRPr="006A36D2">
        <w:rPr>
          <w:rFonts w:ascii="Bookman Old Style" w:hAnsi="Bookman Old Style"/>
          <w:color w:val="000000" w:themeColor="text1"/>
          <w:sz w:val="24"/>
          <w:szCs w:val="24"/>
        </w:rPr>
        <w:t>). Maiores</w:t>
      </w:r>
      <w:r w:rsidRPr="006A36D2">
        <w:rPr>
          <w:rFonts w:ascii="Bookman Old Style" w:hAnsi="Bookman Old Style"/>
          <w:color w:val="000000" w:themeColor="text1"/>
          <w:sz w:val="24"/>
          <w:szCs w:val="24"/>
        </w:rPr>
        <w:t xml:space="preserve"> esclarecimentos poderão ser obtidos no Setor de Licitações da Prefeitura Municipal de Narandiba, no endereço mencionado no preâmbulo, no horário das 08:00 às 11:00 horas e das 13:00 às 17:00 horas, sendo aceitas consultas pelo telefone (0xx18) 3992-9095 e pelo e-mail pm.narandiba@bol.com.br, até o ultimo dia previsto para entrega dos envelopes proposta.</w:t>
      </w:r>
    </w:p>
    <w:p w:rsidR="001F761A" w:rsidRPr="006A36D2" w:rsidRDefault="001F761A" w:rsidP="001F761A">
      <w:pPr>
        <w:ind w:right="-29"/>
        <w:rPr>
          <w:rFonts w:ascii="Bookman Old Style" w:hAnsi="Bookman Old Style"/>
          <w:color w:val="000000" w:themeColor="text1"/>
          <w:sz w:val="24"/>
          <w:szCs w:val="24"/>
        </w:rPr>
      </w:pPr>
    </w:p>
    <w:p w:rsidR="001F761A" w:rsidRPr="006A36D2" w:rsidRDefault="001F761A" w:rsidP="001F761A">
      <w:pPr>
        <w:ind w:right="-29"/>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17.3</w:t>
      </w:r>
      <w:r w:rsidR="00E54D7C" w:rsidRPr="006A36D2">
        <w:rPr>
          <w:rFonts w:ascii="Bookman Old Style" w:hAnsi="Bookman Old Style"/>
          <w:color w:val="000000" w:themeColor="text1"/>
          <w:sz w:val="24"/>
          <w:szCs w:val="24"/>
        </w:rPr>
        <w:t>). Para</w:t>
      </w:r>
      <w:r w:rsidRPr="006A36D2">
        <w:rPr>
          <w:rFonts w:ascii="Bookman Old Style" w:hAnsi="Bookman Old Style"/>
          <w:color w:val="000000" w:themeColor="text1"/>
          <w:sz w:val="24"/>
          <w:szCs w:val="24"/>
        </w:rPr>
        <w:t xml:space="preserve"> dirimir controvérsias decorrentes deste certame, fica eleito o Foro da Comarca de Pirapozinho.</w:t>
      </w:r>
    </w:p>
    <w:p w:rsidR="001F761A" w:rsidRPr="006A36D2" w:rsidRDefault="001F761A" w:rsidP="001F761A">
      <w:pPr>
        <w:ind w:right="-29"/>
        <w:jc w:val="both"/>
        <w:rPr>
          <w:rFonts w:ascii="Bookman Old Style" w:hAnsi="Bookman Old Style"/>
          <w:color w:val="000000" w:themeColor="text1"/>
          <w:sz w:val="24"/>
          <w:szCs w:val="24"/>
        </w:rPr>
      </w:pPr>
    </w:p>
    <w:p w:rsidR="001F761A" w:rsidRPr="006A36D2" w:rsidRDefault="001F761A" w:rsidP="001F761A">
      <w:pPr>
        <w:ind w:right="-29"/>
        <w:jc w:val="center"/>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Narandiba, </w:t>
      </w:r>
      <w:r w:rsidR="006A36D2" w:rsidRPr="006A36D2">
        <w:rPr>
          <w:rFonts w:ascii="Bookman Old Style" w:hAnsi="Bookman Old Style"/>
          <w:color w:val="000000" w:themeColor="text1"/>
          <w:sz w:val="24"/>
          <w:szCs w:val="24"/>
        </w:rPr>
        <w:t>28</w:t>
      </w:r>
      <w:r w:rsidRPr="006A36D2">
        <w:rPr>
          <w:rFonts w:ascii="Bookman Old Style" w:hAnsi="Bookman Old Style"/>
          <w:color w:val="000000" w:themeColor="text1"/>
          <w:sz w:val="24"/>
          <w:szCs w:val="24"/>
        </w:rPr>
        <w:t xml:space="preserve"> de </w:t>
      </w:r>
      <w:r w:rsidR="006A36D2" w:rsidRPr="006A36D2">
        <w:rPr>
          <w:rFonts w:ascii="Bookman Old Style" w:hAnsi="Bookman Old Style"/>
          <w:color w:val="000000" w:themeColor="text1"/>
          <w:sz w:val="24"/>
          <w:szCs w:val="24"/>
        </w:rPr>
        <w:t>fevereiro</w:t>
      </w:r>
      <w:r w:rsidRPr="006A36D2">
        <w:rPr>
          <w:rFonts w:ascii="Bookman Old Style" w:hAnsi="Bookman Old Style"/>
          <w:color w:val="000000" w:themeColor="text1"/>
          <w:sz w:val="24"/>
          <w:szCs w:val="24"/>
        </w:rPr>
        <w:t xml:space="preserve"> de 201</w:t>
      </w:r>
      <w:r w:rsidR="006A36D2" w:rsidRPr="006A36D2">
        <w:rPr>
          <w:rFonts w:ascii="Bookman Old Style" w:hAnsi="Bookman Old Style"/>
          <w:color w:val="000000" w:themeColor="text1"/>
          <w:sz w:val="24"/>
          <w:szCs w:val="24"/>
        </w:rPr>
        <w:t>9</w:t>
      </w:r>
      <w:r w:rsidRPr="006A36D2">
        <w:rPr>
          <w:rFonts w:ascii="Bookman Old Style" w:hAnsi="Bookman Old Style"/>
          <w:color w:val="000000" w:themeColor="text1"/>
          <w:sz w:val="24"/>
          <w:szCs w:val="24"/>
        </w:rPr>
        <w:t>.</w:t>
      </w:r>
    </w:p>
    <w:p w:rsidR="001F761A" w:rsidRPr="00247A80" w:rsidRDefault="001F761A" w:rsidP="001F761A">
      <w:pPr>
        <w:ind w:right="-29"/>
        <w:jc w:val="center"/>
        <w:rPr>
          <w:rFonts w:ascii="Bookman Old Style" w:hAnsi="Bookman Old Style"/>
          <w:color w:val="FF0000"/>
          <w:sz w:val="24"/>
          <w:szCs w:val="24"/>
        </w:rPr>
      </w:pPr>
    </w:p>
    <w:p w:rsidR="001F761A" w:rsidRPr="00247A80" w:rsidRDefault="001F761A" w:rsidP="001F761A">
      <w:pPr>
        <w:ind w:right="-29"/>
        <w:jc w:val="center"/>
        <w:rPr>
          <w:rFonts w:ascii="Bookman Old Style" w:hAnsi="Bookman Old Style"/>
          <w:color w:val="FF0000"/>
          <w:sz w:val="24"/>
          <w:szCs w:val="24"/>
        </w:rPr>
      </w:pPr>
    </w:p>
    <w:p w:rsidR="001F761A" w:rsidRPr="00247A80" w:rsidRDefault="001F761A" w:rsidP="001F761A">
      <w:pPr>
        <w:ind w:right="-29"/>
        <w:jc w:val="center"/>
        <w:rPr>
          <w:rFonts w:ascii="Bookman Old Style" w:hAnsi="Bookman Old Style"/>
          <w:color w:val="FF0000"/>
          <w:sz w:val="24"/>
          <w:szCs w:val="24"/>
        </w:rPr>
      </w:pPr>
    </w:p>
    <w:p w:rsidR="001F761A" w:rsidRPr="00247A80" w:rsidRDefault="001F761A" w:rsidP="001F761A">
      <w:pPr>
        <w:ind w:right="-29"/>
        <w:jc w:val="center"/>
        <w:rPr>
          <w:rFonts w:ascii="Bookman Old Style" w:hAnsi="Bookman Old Style"/>
          <w:color w:val="FF0000"/>
          <w:sz w:val="24"/>
          <w:szCs w:val="24"/>
        </w:rPr>
      </w:pPr>
    </w:p>
    <w:p w:rsidR="001F761A" w:rsidRPr="006A36D2" w:rsidRDefault="001F761A" w:rsidP="001F761A">
      <w:pPr>
        <w:ind w:right="-29"/>
        <w:jc w:val="center"/>
        <w:rPr>
          <w:rFonts w:ascii="Bookman Old Style" w:hAnsi="Bookman Old Style"/>
          <w:color w:val="000000" w:themeColor="text1"/>
          <w:sz w:val="24"/>
          <w:szCs w:val="24"/>
        </w:rPr>
      </w:pPr>
    </w:p>
    <w:p w:rsidR="001F761A" w:rsidRPr="006A36D2" w:rsidRDefault="001F761A" w:rsidP="001F761A">
      <w:pPr>
        <w:pStyle w:val="Ttulo2"/>
        <w:ind w:right="-29"/>
        <w:jc w:val="center"/>
        <w:rPr>
          <w:rFonts w:ascii="Bookman Old Style" w:hAnsi="Bookman Old Style"/>
          <w:b w:val="0"/>
          <w:color w:val="000000" w:themeColor="text1"/>
          <w:sz w:val="24"/>
          <w:szCs w:val="24"/>
        </w:rPr>
      </w:pPr>
      <w:r w:rsidRPr="006A36D2">
        <w:rPr>
          <w:rFonts w:ascii="Bookman Old Style" w:hAnsi="Bookman Old Style"/>
          <w:b w:val="0"/>
          <w:color w:val="000000" w:themeColor="text1"/>
          <w:sz w:val="24"/>
          <w:szCs w:val="24"/>
        </w:rPr>
        <w:t>_______________________________</w:t>
      </w:r>
    </w:p>
    <w:p w:rsidR="001F761A" w:rsidRPr="006A36D2" w:rsidRDefault="001F761A" w:rsidP="001F761A">
      <w:pPr>
        <w:pStyle w:val="Ttulo9"/>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ITAMAR DOS SANTOS SILVA</w:t>
      </w:r>
    </w:p>
    <w:p w:rsidR="001F761A" w:rsidRPr="006A36D2" w:rsidRDefault="001F761A" w:rsidP="001F761A">
      <w:pPr>
        <w:ind w:right="-29"/>
        <w:jc w:val="center"/>
        <w:rPr>
          <w:rFonts w:ascii="Bookman Old Style" w:hAnsi="Bookman Old Style"/>
          <w:color w:val="000000" w:themeColor="text1"/>
          <w:sz w:val="24"/>
          <w:szCs w:val="24"/>
        </w:rPr>
      </w:pPr>
      <w:r w:rsidRPr="006A36D2">
        <w:rPr>
          <w:rFonts w:ascii="Bookman Old Style" w:hAnsi="Bookman Old Style"/>
          <w:color w:val="000000" w:themeColor="text1"/>
          <w:sz w:val="24"/>
          <w:szCs w:val="24"/>
        </w:rPr>
        <w:t>Prefeito Municipal</w:t>
      </w:r>
    </w:p>
    <w:p w:rsidR="001F761A" w:rsidRPr="006A36D2" w:rsidRDefault="001F761A" w:rsidP="001F761A">
      <w:pPr>
        <w:ind w:right="-29"/>
        <w:jc w:val="center"/>
        <w:rPr>
          <w:rFonts w:ascii="Bookman Old Style" w:hAnsi="Bookman Old Style"/>
          <w:i/>
          <w:color w:val="000000" w:themeColor="text1"/>
          <w:sz w:val="24"/>
          <w:szCs w:val="24"/>
        </w:rPr>
      </w:pPr>
    </w:p>
    <w:p w:rsidR="001F761A" w:rsidRPr="006A36D2" w:rsidRDefault="001F761A" w:rsidP="001F761A">
      <w:pPr>
        <w:ind w:right="-29"/>
        <w:jc w:val="center"/>
        <w:rPr>
          <w:rFonts w:ascii="Bookman Old Style" w:hAnsi="Bookman Old Style"/>
          <w:i/>
          <w:color w:val="000000" w:themeColor="text1"/>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Default="001F761A"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Default="00317FF6" w:rsidP="001F761A">
      <w:pPr>
        <w:ind w:right="-29"/>
        <w:jc w:val="center"/>
        <w:rPr>
          <w:rFonts w:ascii="Bookman Old Style" w:hAnsi="Bookman Old Style"/>
          <w:i/>
          <w:color w:val="FF0000"/>
          <w:sz w:val="24"/>
          <w:szCs w:val="24"/>
        </w:rPr>
      </w:pPr>
    </w:p>
    <w:p w:rsidR="00317FF6" w:rsidRPr="00247A80" w:rsidRDefault="00317FF6" w:rsidP="001F761A">
      <w:pPr>
        <w:ind w:right="-29"/>
        <w:jc w:val="center"/>
        <w:rPr>
          <w:rFonts w:ascii="Bookman Old Style" w:hAnsi="Bookman Old Style"/>
          <w:i/>
          <w:color w:val="FF0000"/>
          <w:sz w:val="24"/>
          <w:szCs w:val="24"/>
        </w:rPr>
      </w:pPr>
    </w:p>
    <w:p w:rsidR="001B320A" w:rsidRPr="00247A80" w:rsidRDefault="001B320A" w:rsidP="001F761A">
      <w:pPr>
        <w:ind w:right="-29"/>
        <w:jc w:val="center"/>
        <w:rPr>
          <w:rFonts w:ascii="Bookman Old Style" w:hAnsi="Bookman Old Style"/>
          <w:i/>
          <w:color w:val="FF0000"/>
          <w:sz w:val="24"/>
          <w:szCs w:val="24"/>
        </w:rPr>
      </w:pPr>
    </w:p>
    <w:p w:rsidR="001B320A" w:rsidRPr="00247A80" w:rsidRDefault="001B320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1F761A" w:rsidRPr="006A36D2" w:rsidRDefault="001F761A" w:rsidP="001F761A">
      <w:pPr>
        <w:pStyle w:val="SemEspaamento"/>
        <w:tabs>
          <w:tab w:val="left" w:pos="993"/>
        </w:tabs>
        <w:contextualSpacing/>
        <w:mirrorIndents/>
        <w:jc w:val="center"/>
        <w:rPr>
          <w:rFonts w:ascii="Bookman Old Style" w:eastAsia="Sylfaen" w:hAnsi="Bookman Old Style" w:cs="Arial"/>
          <w:b/>
          <w:color w:val="000000" w:themeColor="text1"/>
          <w:sz w:val="24"/>
          <w:szCs w:val="24"/>
        </w:rPr>
      </w:pPr>
      <w:r w:rsidRPr="006A36D2">
        <w:rPr>
          <w:rFonts w:ascii="Bookman Old Style" w:eastAsia="Sylfaen" w:hAnsi="Bookman Old Style" w:cs="Arial"/>
          <w:b/>
          <w:color w:val="000000" w:themeColor="text1"/>
          <w:sz w:val="24"/>
          <w:szCs w:val="24"/>
        </w:rPr>
        <w:t>ANEXO I</w:t>
      </w:r>
    </w:p>
    <w:p w:rsidR="001F761A" w:rsidRPr="006A36D2" w:rsidRDefault="001F761A" w:rsidP="001F761A">
      <w:pPr>
        <w:tabs>
          <w:tab w:val="left" w:pos="993"/>
        </w:tabs>
        <w:ind w:hanging="10"/>
        <w:contextualSpacing/>
        <w:mirrorIndents/>
        <w:jc w:val="center"/>
        <w:rPr>
          <w:rFonts w:ascii="Bookman Old Style" w:hAnsi="Bookman Old Style" w:cs="Arial"/>
          <w:b/>
          <w:color w:val="000000" w:themeColor="text1"/>
          <w:sz w:val="24"/>
          <w:szCs w:val="24"/>
        </w:rPr>
      </w:pPr>
      <w:r w:rsidRPr="006A36D2">
        <w:rPr>
          <w:rFonts w:ascii="Bookman Old Style" w:eastAsia="Sylfaen" w:hAnsi="Bookman Old Style" w:cs="Arial"/>
          <w:b/>
          <w:color w:val="000000" w:themeColor="text1"/>
          <w:sz w:val="24"/>
          <w:szCs w:val="24"/>
        </w:rPr>
        <w:t>TERMO DE REFERÊNCIA.</w:t>
      </w:r>
    </w:p>
    <w:p w:rsidR="001F761A" w:rsidRPr="006A36D2" w:rsidRDefault="001F761A" w:rsidP="001F761A">
      <w:pPr>
        <w:tabs>
          <w:tab w:val="left" w:pos="993"/>
        </w:tabs>
        <w:spacing w:line="263" w:lineRule="auto"/>
        <w:ind w:hanging="10"/>
        <w:contextualSpacing/>
        <w:mirrorIndents/>
        <w:jc w:val="both"/>
        <w:rPr>
          <w:rFonts w:ascii="Bookman Old Style" w:eastAsia="Sylfaen" w:hAnsi="Bookman Old Style" w:cs="Arial"/>
          <w:color w:val="000000" w:themeColor="text1"/>
          <w:sz w:val="24"/>
          <w:szCs w:val="24"/>
        </w:rPr>
      </w:pPr>
    </w:p>
    <w:p w:rsidR="001F761A" w:rsidRPr="006A36D2" w:rsidRDefault="001F761A" w:rsidP="001F761A">
      <w:pPr>
        <w:tabs>
          <w:tab w:val="left" w:pos="993"/>
        </w:tabs>
        <w:spacing w:line="263" w:lineRule="auto"/>
        <w:ind w:hanging="10"/>
        <w:contextualSpacing/>
        <w:mirrorIndents/>
        <w:jc w:val="both"/>
        <w:rPr>
          <w:rFonts w:ascii="Bookman Old Style" w:eastAsia="Sylfaen" w:hAnsi="Bookman Old Style" w:cs="Arial"/>
          <w:b/>
          <w:color w:val="000000" w:themeColor="text1"/>
          <w:sz w:val="24"/>
          <w:szCs w:val="24"/>
        </w:rPr>
      </w:pPr>
      <w:r w:rsidRPr="006A36D2">
        <w:rPr>
          <w:rFonts w:ascii="Bookman Old Style" w:eastAsia="Sylfaen" w:hAnsi="Bookman Old Style" w:cs="Arial"/>
          <w:b/>
          <w:color w:val="000000" w:themeColor="text1"/>
          <w:sz w:val="24"/>
          <w:szCs w:val="24"/>
        </w:rPr>
        <w:t>PROCESSO: CONVITE 00</w:t>
      </w:r>
      <w:r w:rsidR="006A36D2" w:rsidRPr="006A36D2">
        <w:rPr>
          <w:rFonts w:ascii="Bookman Old Style" w:eastAsia="Sylfaen" w:hAnsi="Bookman Old Style" w:cs="Arial"/>
          <w:b/>
          <w:color w:val="000000" w:themeColor="text1"/>
          <w:sz w:val="24"/>
          <w:szCs w:val="24"/>
        </w:rPr>
        <w:t>3</w:t>
      </w:r>
      <w:r w:rsidRPr="006A36D2">
        <w:rPr>
          <w:rFonts w:ascii="Bookman Old Style" w:eastAsia="Sylfaen" w:hAnsi="Bookman Old Style" w:cs="Arial"/>
          <w:b/>
          <w:color w:val="000000" w:themeColor="text1"/>
          <w:sz w:val="24"/>
          <w:szCs w:val="24"/>
        </w:rPr>
        <w:t>/201</w:t>
      </w:r>
      <w:r w:rsidR="006A36D2" w:rsidRPr="006A36D2">
        <w:rPr>
          <w:rFonts w:ascii="Bookman Old Style" w:eastAsia="Sylfaen" w:hAnsi="Bookman Old Style" w:cs="Arial"/>
          <w:b/>
          <w:color w:val="000000" w:themeColor="text1"/>
          <w:sz w:val="24"/>
          <w:szCs w:val="24"/>
        </w:rPr>
        <w:t>9</w:t>
      </w:r>
    </w:p>
    <w:p w:rsidR="001F761A" w:rsidRPr="006A36D2" w:rsidRDefault="001F761A" w:rsidP="001F761A">
      <w:pPr>
        <w:tabs>
          <w:tab w:val="left" w:pos="993"/>
        </w:tabs>
        <w:contextualSpacing/>
        <w:mirrorIndents/>
        <w:jc w:val="both"/>
        <w:rPr>
          <w:rFonts w:ascii="Bookman Old Style" w:hAnsi="Bookman Old Style" w:cs="Arial"/>
          <w:b/>
          <w:color w:val="000000" w:themeColor="text1"/>
          <w:sz w:val="24"/>
          <w:szCs w:val="24"/>
        </w:rPr>
      </w:pPr>
    </w:p>
    <w:p w:rsidR="001F761A" w:rsidRPr="006A36D2" w:rsidRDefault="001F761A" w:rsidP="001F761A">
      <w:pPr>
        <w:tabs>
          <w:tab w:val="left" w:pos="993"/>
        </w:tabs>
        <w:contextualSpacing/>
        <w:mirrorIndents/>
        <w:jc w:val="both"/>
        <w:rPr>
          <w:rFonts w:ascii="Bookman Old Style" w:hAnsi="Bookman Old Style" w:cs="Arial"/>
          <w:b/>
          <w:color w:val="000000" w:themeColor="text1"/>
          <w:sz w:val="24"/>
          <w:szCs w:val="24"/>
        </w:rPr>
      </w:pPr>
      <w:r w:rsidRPr="006A36D2">
        <w:rPr>
          <w:rFonts w:ascii="Bookman Old Style" w:hAnsi="Bookman Old Style" w:cs="Arial"/>
          <w:b/>
          <w:color w:val="000000" w:themeColor="text1"/>
          <w:sz w:val="24"/>
          <w:szCs w:val="24"/>
        </w:rPr>
        <w:t>1)  OBJETIVO GERAL</w:t>
      </w:r>
    </w:p>
    <w:p w:rsidR="001F761A" w:rsidRPr="006A36D2" w:rsidRDefault="001F761A" w:rsidP="001F761A">
      <w:pPr>
        <w:rPr>
          <w:rFonts w:ascii="Bookman Old Style" w:eastAsia="Sylfaen" w:hAnsi="Bookman Old Style" w:cs="Arial"/>
          <w:b/>
          <w:color w:val="000000" w:themeColor="text1"/>
          <w:sz w:val="24"/>
          <w:szCs w:val="24"/>
        </w:rPr>
      </w:pPr>
    </w:p>
    <w:p w:rsidR="001F761A" w:rsidRPr="006A36D2" w:rsidRDefault="006A36D2" w:rsidP="001F761A">
      <w:pPr>
        <w:pStyle w:val="PargrafodaLista"/>
        <w:numPr>
          <w:ilvl w:val="1"/>
          <w:numId w:val="6"/>
        </w:numPr>
        <w:jc w:val="both"/>
        <w:rPr>
          <w:rFonts w:ascii="Bookman Old Style" w:hAnsi="Bookman Old Style" w:cs="Arial"/>
          <w:b/>
          <w:color w:val="000000" w:themeColor="text1"/>
          <w:sz w:val="24"/>
          <w:szCs w:val="24"/>
        </w:rPr>
      </w:pPr>
      <w:r w:rsidRPr="006A36D2">
        <w:rPr>
          <w:rFonts w:ascii="Bookman Old Style" w:hAnsi="Bookman Old Style" w:cs="Arial"/>
          <w:b/>
          <w:color w:val="000000" w:themeColor="text1"/>
          <w:sz w:val="24"/>
          <w:szCs w:val="24"/>
        </w:rPr>
        <w:t>AQUISIÇÃO DE TINTAS PARA O MUNICÍPIO DE NARANDIBA</w:t>
      </w:r>
    </w:p>
    <w:p w:rsidR="001F761A" w:rsidRPr="006A36D2" w:rsidRDefault="001F761A" w:rsidP="001F761A">
      <w:pPr>
        <w:pStyle w:val="PargrafodaLista"/>
        <w:jc w:val="both"/>
        <w:rPr>
          <w:rFonts w:ascii="Bookman Old Style" w:hAnsi="Bookman Old Style" w:cs="Arial"/>
          <w:b/>
          <w:color w:val="000000" w:themeColor="text1"/>
          <w:sz w:val="24"/>
          <w:szCs w:val="24"/>
        </w:rPr>
      </w:pPr>
    </w:p>
    <w:tbl>
      <w:tblPr>
        <w:tblW w:w="8779"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11"/>
        <w:gridCol w:w="2681"/>
        <w:gridCol w:w="3119"/>
        <w:gridCol w:w="992"/>
        <w:gridCol w:w="1276"/>
      </w:tblGrid>
      <w:tr w:rsidR="006A36D2" w:rsidRPr="00BE4E59" w:rsidTr="00354C6C">
        <w:trPr>
          <w:trHeight w:val="600"/>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Item</w:t>
            </w:r>
          </w:p>
        </w:tc>
        <w:tc>
          <w:tcPr>
            <w:tcW w:w="268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Produto</w:t>
            </w:r>
          </w:p>
        </w:tc>
        <w:tc>
          <w:tcPr>
            <w:tcW w:w="3119"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Descrição</w:t>
            </w:r>
          </w:p>
        </w:tc>
        <w:tc>
          <w:tcPr>
            <w:tcW w:w="992"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QTD</w:t>
            </w:r>
          </w:p>
        </w:tc>
        <w:tc>
          <w:tcPr>
            <w:tcW w:w="1276"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Unid.</w:t>
            </w:r>
          </w:p>
        </w:tc>
      </w:tr>
      <w:tr w:rsidR="006A36D2" w:rsidRPr="00BE4E59" w:rsidTr="00354C6C">
        <w:trPr>
          <w:trHeight w:val="930"/>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BRANCO</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20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831"/>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2</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BRANCO GELO</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20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842"/>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3</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BEGE</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20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983"/>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4</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CAMURÇA</w:t>
            </w:r>
          </w:p>
        </w:tc>
        <w:tc>
          <w:tcPr>
            <w:tcW w:w="3119" w:type="dxa"/>
            <w:shd w:val="clear" w:color="auto" w:fill="auto"/>
            <w:vAlign w:val="center"/>
            <w:hideMark/>
          </w:tcPr>
          <w:p w:rsidR="006A36D2" w:rsidRPr="00BE4E59" w:rsidRDefault="006A36D2" w:rsidP="00354C6C">
            <w:pPr>
              <w:ind w:left="-148" w:firstLine="142"/>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20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562"/>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5</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PALHA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20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845"/>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6</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AMARELO</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20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945"/>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7</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AZUL</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80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902"/>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8</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PRETO</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LÁTEX ACRÍLICA - LATA DE  18 LITROS  - CATEGORIA PREMIUM (PRIMERIA LINHA)</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10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1794"/>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lastRenderedPageBreak/>
              <w:t>9</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BRANCA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TINTA A ÓLEO, LATA DE 3,6 LITROS, PREMIUM (PRIMEIRA LINHA) COM RENDIMENTO DE 35 A 40 M² GALÃO/DEMÃO, PARA SUPERFÍCIES DE MADEIRA E METAL, PARA USO INTERNO E EXTERNO </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30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1791"/>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10</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PRETA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TINTA A ÓLEO, LATA DE 3,6 LITROS, PREMIUM (PRIMEIRA LINHA) COM RENDIMENTO DE 35 A 40 M² GALÃO/DEMÃO, PARA SUPERFÍCIES DE MADEIRA E METAL, PARA USO INTERNO E EXTERNO </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30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1863"/>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11</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AMARELO</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TINTA A ÓLEO, LATA DE 3,6 LITROS, PREMIUM (PRIMEIRA LINHA) COM RENDIMENTO DE 35 A 40 M² GALÃO/DEMÃO, PARA SUPERFÍCIES DE MADEIRA E METAL, PARA USO INTERNO E EXTERNO </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30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1753"/>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12</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NA COR AZUL</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TINTA A ÓLEO, LATA DE 3,6 LITROS, PREMIUM (PRIMEIRA LINHA) COM RENDIMENTO DE 35 A 40 M² GALÃO/DEMÃO, PARA SUPERFÍCIES DE MADEIRA E METAL, PARA USO INTERNO E EXTERNO </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100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1060"/>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13</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DE DEMARCAÇÃO VIARIA NA COR BRANCA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TINTA DE DEMARCAÇÃO VIÁRIA ACRÍLICA A BASE DE SOLVENTE - BALDE DE 18 LITROS - </w:t>
            </w:r>
            <w:r w:rsidRPr="00BE4E59">
              <w:rPr>
                <w:rFonts w:ascii="Bookman Old Style" w:hAnsi="Bookman Old Style"/>
                <w:b/>
                <w:bCs/>
                <w:color w:val="000000" w:themeColor="text1"/>
                <w:sz w:val="22"/>
                <w:szCs w:val="22"/>
              </w:rPr>
              <w:t>ABNT - NBR 11862</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1</w:t>
            </w:r>
            <w:r>
              <w:rPr>
                <w:rFonts w:ascii="Bookman Old Style" w:hAnsi="Bookman Old Style"/>
                <w:color w:val="000000" w:themeColor="text1"/>
                <w:sz w:val="22"/>
                <w:szCs w:val="22"/>
              </w:rPr>
              <w:t>0</w:t>
            </w:r>
            <w:r w:rsidRPr="00BE4E59">
              <w:rPr>
                <w:rFonts w:ascii="Bookman Old Style" w:hAnsi="Bookman Old Style"/>
                <w:color w:val="000000" w:themeColor="text1"/>
                <w:sz w:val="22"/>
                <w:szCs w:val="22"/>
              </w:rPr>
              <w:t>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1132"/>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14</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DE DEMARCAÇÃO VIARIA NA COR AMARELA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DE DEMARCAÇÃO VIÁRIA ACRÍLICA A BASE DE SOLVENTE - BALDE DE 18 LITROS -</w:t>
            </w:r>
            <w:r w:rsidRPr="00BE4E59">
              <w:rPr>
                <w:rFonts w:ascii="Bookman Old Style" w:hAnsi="Bookman Old Style"/>
                <w:b/>
                <w:bCs/>
                <w:color w:val="000000" w:themeColor="text1"/>
                <w:sz w:val="22"/>
                <w:szCs w:val="22"/>
              </w:rPr>
              <w:t xml:space="preserve"> ABNT - NBR 11862</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Pr>
                <w:rFonts w:ascii="Bookman Old Style" w:hAnsi="Bookman Old Style"/>
                <w:color w:val="000000" w:themeColor="text1"/>
                <w:sz w:val="22"/>
                <w:szCs w:val="22"/>
              </w:rPr>
              <w:t>10</w:t>
            </w:r>
            <w:r w:rsidRPr="00BE4E59">
              <w:rPr>
                <w:rFonts w:ascii="Bookman Old Style" w:hAnsi="Bookman Old Style"/>
                <w:color w:val="000000" w:themeColor="text1"/>
                <w:sz w:val="22"/>
                <w:szCs w:val="22"/>
              </w:rPr>
              <w:t>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851"/>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15</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PARA PISO FOSCO NA COR CINZA ESCURO</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TINTA ACRÍLICA PARA PISO FOSCO - LATA DE 18 LITROS</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30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477"/>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16</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AGUARRAS</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 DE 5 LITROS</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10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571"/>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lastRenderedPageBreak/>
              <w:t>17</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FUNDO PREPARADOR</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 LATA DE 18 LITROS</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30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600"/>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18</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MASSA CORRIDA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TAMBOR DE NO MINIMO 25 KG</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15</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TAMBOR</w:t>
            </w:r>
          </w:p>
        </w:tc>
      </w:tr>
      <w:tr w:rsidR="006A36D2" w:rsidRPr="00BE4E59" w:rsidTr="00354C6C">
        <w:trPr>
          <w:trHeight w:val="621"/>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19</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MASSA CORRIDA ACRILICA</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 xml:space="preserve">LATA DE 18 LITROS </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15</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r w:rsidR="006A36D2" w:rsidRPr="00BE4E59" w:rsidTr="00354C6C">
        <w:trPr>
          <w:trHeight w:val="525"/>
        </w:trPr>
        <w:tc>
          <w:tcPr>
            <w:tcW w:w="711" w:type="dxa"/>
            <w:shd w:val="clear" w:color="auto" w:fill="auto"/>
            <w:vAlign w:val="center"/>
            <w:hideMark/>
          </w:tcPr>
          <w:p w:rsidR="006A36D2" w:rsidRPr="00BE4E59" w:rsidRDefault="006A36D2" w:rsidP="00354C6C">
            <w:pPr>
              <w:jc w:val="center"/>
              <w:rPr>
                <w:rFonts w:ascii="Bookman Old Style" w:hAnsi="Bookman Old Style"/>
                <w:b/>
                <w:bCs/>
                <w:color w:val="000000" w:themeColor="text1"/>
                <w:sz w:val="22"/>
                <w:szCs w:val="22"/>
              </w:rPr>
            </w:pPr>
            <w:r w:rsidRPr="00BE4E59">
              <w:rPr>
                <w:rFonts w:ascii="Bookman Old Style" w:hAnsi="Bookman Old Style"/>
                <w:b/>
                <w:bCs/>
                <w:color w:val="000000" w:themeColor="text1"/>
                <w:sz w:val="22"/>
                <w:szCs w:val="22"/>
              </w:rPr>
              <w:t>20</w:t>
            </w:r>
          </w:p>
        </w:tc>
        <w:tc>
          <w:tcPr>
            <w:tcW w:w="2681"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THINNER</w:t>
            </w:r>
          </w:p>
        </w:tc>
        <w:tc>
          <w:tcPr>
            <w:tcW w:w="3119" w:type="dxa"/>
            <w:shd w:val="clear" w:color="auto" w:fill="auto"/>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 DE 5 LITROS</w:t>
            </w:r>
          </w:p>
        </w:tc>
        <w:tc>
          <w:tcPr>
            <w:tcW w:w="992"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60</w:t>
            </w:r>
          </w:p>
        </w:tc>
        <w:tc>
          <w:tcPr>
            <w:tcW w:w="1276" w:type="dxa"/>
            <w:shd w:val="clear" w:color="auto" w:fill="auto"/>
            <w:noWrap/>
            <w:vAlign w:val="center"/>
            <w:hideMark/>
          </w:tcPr>
          <w:p w:rsidR="006A36D2" w:rsidRPr="00BE4E59" w:rsidRDefault="006A36D2" w:rsidP="00354C6C">
            <w:pPr>
              <w:jc w:val="center"/>
              <w:rPr>
                <w:rFonts w:ascii="Bookman Old Style" w:hAnsi="Bookman Old Style"/>
                <w:color w:val="000000" w:themeColor="text1"/>
                <w:sz w:val="22"/>
                <w:szCs w:val="22"/>
              </w:rPr>
            </w:pPr>
            <w:r w:rsidRPr="00BE4E59">
              <w:rPr>
                <w:rFonts w:ascii="Bookman Old Style" w:hAnsi="Bookman Old Style"/>
                <w:color w:val="000000" w:themeColor="text1"/>
                <w:sz w:val="22"/>
                <w:szCs w:val="22"/>
              </w:rPr>
              <w:t>LATA</w:t>
            </w:r>
          </w:p>
        </w:tc>
      </w:tr>
    </w:tbl>
    <w:p w:rsidR="001F761A" w:rsidRDefault="001F761A" w:rsidP="001F761A">
      <w:pPr>
        <w:ind w:right="-29"/>
        <w:jc w:val="center"/>
        <w:rPr>
          <w:rFonts w:ascii="Bookman Old Style" w:hAnsi="Bookman Old Style"/>
          <w:b/>
          <w:color w:val="000000" w:themeColor="text1"/>
          <w:sz w:val="24"/>
          <w:szCs w:val="24"/>
          <w:u w:val="single"/>
        </w:rPr>
      </w:pPr>
    </w:p>
    <w:p w:rsidR="006A36D2" w:rsidRPr="006A36D2" w:rsidRDefault="006A36D2" w:rsidP="001F761A">
      <w:pPr>
        <w:ind w:right="-29"/>
        <w:jc w:val="center"/>
        <w:rPr>
          <w:rFonts w:ascii="Bookman Old Style" w:hAnsi="Bookman Old Style"/>
          <w:b/>
          <w:color w:val="000000" w:themeColor="text1"/>
          <w:sz w:val="24"/>
          <w:szCs w:val="24"/>
          <w:u w:val="single"/>
        </w:rPr>
      </w:pPr>
    </w:p>
    <w:p w:rsidR="001F761A" w:rsidRPr="006A36D2" w:rsidRDefault="001F761A" w:rsidP="001F761A">
      <w:pPr>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2) DA ENTREGA</w:t>
      </w:r>
    </w:p>
    <w:p w:rsidR="006A36D2" w:rsidRPr="006A36D2" w:rsidRDefault="006A36D2" w:rsidP="001F761A">
      <w:pPr>
        <w:rPr>
          <w:rFonts w:ascii="Bookman Old Style" w:hAnsi="Bookman Old Style"/>
          <w:b/>
          <w:color w:val="000000" w:themeColor="text1"/>
          <w:sz w:val="24"/>
          <w:szCs w:val="24"/>
        </w:rPr>
      </w:pPr>
    </w:p>
    <w:p w:rsidR="001F761A" w:rsidRPr="006A36D2" w:rsidRDefault="001F761A" w:rsidP="001F761A">
      <w:pPr>
        <w:jc w:val="both"/>
        <w:rPr>
          <w:rFonts w:ascii="Bookman Old Style" w:hAnsi="Bookman Old Style" w:cs="Arial"/>
          <w:color w:val="000000" w:themeColor="text1"/>
          <w:sz w:val="24"/>
          <w:szCs w:val="24"/>
        </w:rPr>
      </w:pPr>
      <w:r w:rsidRPr="006A36D2">
        <w:rPr>
          <w:rFonts w:ascii="Bookman Old Style" w:hAnsi="Bookman Old Style" w:cs="Arial"/>
          <w:b/>
          <w:color w:val="000000" w:themeColor="text1"/>
          <w:sz w:val="24"/>
          <w:szCs w:val="24"/>
        </w:rPr>
        <w:t>2.1)</w:t>
      </w:r>
      <w:r w:rsidRPr="006A36D2">
        <w:rPr>
          <w:rFonts w:ascii="Bookman Old Style" w:hAnsi="Bookman Old Style" w:cs="Arial"/>
          <w:color w:val="000000" w:themeColor="text1"/>
          <w:sz w:val="24"/>
          <w:szCs w:val="24"/>
        </w:rPr>
        <w:t xml:space="preserve"> O prazo de entrega será de </w:t>
      </w:r>
      <w:r w:rsidR="00045310" w:rsidRPr="006A36D2">
        <w:rPr>
          <w:rFonts w:ascii="Bookman Old Style" w:hAnsi="Bookman Old Style" w:cs="Arial"/>
          <w:color w:val="000000" w:themeColor="text1"/>
          <w:sz w:val="24"/>
          <w:szCs w:val="24"/>
        </w:rPr>
        <w:t>02</w:t>
      </w:r>
      <w:r w:rsidRPr="006A36D2">
        <w:rPr>
          <w:rFonts w:ascii="Bookman Old Style" w:hAnsi="Bookman Old Style" w:cs="Arial"/>
          <w:color w:val="000000" w:themeColor="text1"/>
          <w:sz w:val="24"/>
          <w:szCs w:val="24"/>
        </w:rPr>
        <w:t xml:space="preserve"> (</w:t>
      </w:r>
      <w:r w:rsidR="00045310" w:rsidRPr="006A36D2">
        <w:rPr>
          <w:rFonts w:ascii="Bookman Old Style" w:hAnsi="Bookman Old Style" w:cs="Arial"/>
          <w:color w:val="000000" w:themeColor="text1"/>
          <w:sz w:val="24"/>
          <w:szCs w:val="24"/>
        </w:rPr>
        <w:t>dois</w:t>
      </w:r>
      <w:r w:rsidRPr="006A36D2">
        <w:rPr>
          <w:rFonts w:ascii="Bookman Old Style" w:hAnsi="Bookman Old Style" w:cs="Arial"/>
          <w:color w:val="000000" w:themeColor="text1"/>
          <w:sz w:val="24"/>
          <w:szCs w:val="24"/>
        </w:rPr>
        <w:t>) dias após a emissão da requisição</w:t>
      </w:r>
      <w:r w:rsidR="00045310" w:rsidRPr="006A36D2">
        <w:rPr>
          <w:rFonts w:ascii="Bookman Old Style" w:hAnsi="Bookman Old Style" w:cs="Arial"/>
          <w:color w:val="000000" w:themeColor="text1"/>
          <w:sz w:val="24"/>
          <w:szCs w:val="24"/>
        </w:rPr>
        <w:t>, sendo a entrega parcelada conforme a necessidade da administração</w:t>
      </w:r>
      <w:r w:rsidRPr="006A36D2">
        <w:rPr>
          <w:rFonts w:ascii="Bookman Old Style" w:hAnsi="Bookman Old Style" w:cs="Arial"/>
          <w:color w:val="000000" w:themeColor="text1"/>
          <w:sz w:val="24"/>
          <w:szCs w:val="24"/>
        </w:rPr>
        <w:t>;</w:t>
      </w:r>
    </w:p>
    <w:p w:rsidR="001F761A" w:rsidRPr="006A36D2" w:rsidRDefault="001F761A" w:rsidP="001F761A">
      <w:pPr>
        <w:rPr>
          <w:rFonts w:ascii="Bookman Old Style" w:hAnsi="Bookman Old Style"/>
          <w:b/>
          <w:color w:val="000000" w:themeColor="text1"/>
          <w:sz w:val="24"/>
          <w:szCs w:val="24"/>
        </w:rPr>
      </w:pPr>
    </w:p>
    <w:p w:rsidR="001F761A" w:rsidRPr="006A36D2" w:rsidRDefault="001F761A" w:rsidP="001F761A">
      <w:pPr>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3) DO PAGAMENTO</w:t>
      </w:r>
    </w:p>
    <w:p w:rsidR="001F761A" w:rsidRPr="006A36D2" w:rsidRDefault="001F761A" w:rsidP="001F761A">
      <w:pPr>
        <w:jc w:val="both"/>
        <w:rPr>
          <w:rFonts w:ascii="Bookman Old Style" w:hAnsi="Bookman Old Style" w:cs="Arial"/>
          <w:b/>
          <w:color w:val="000000" w:themeColor="text1"/>
          <w:sz w:val="24"/>
          <w:szCs w:val="24"/>
        </w:rPr>
      </w:pPr>
    </w:p>
    <w:p w:rsidR="001F761A" w:rsidRPr="006A36D2" w:rsidRDefault="001F761A" w:rsidP="001F761A">
      <w:pPr>
        <w:jc w:val="both"/>
        <w:rPr>
          <w:rFonts w:ascii="Bookman Old Style" w:hAnsi="Bookman Old Style" w:cs="Arial"/>
          <w:color w:val="000000" w:themeColor="text1"/>
          <w:sz w:val="24"/>
          <w:szCs w:val="24"/>
        </w:rPr>
      </w:pPr>
      <w:r w:rsidRPr="006A36D2">
        <w:rPr>
          <w:rFonts w:ascii="Bookman Old Style" w:hAnsi="Bookman Old Style" w:cs="Arial"/>
          <w:b/>
          <w:color w:val="000000" w:themeColor="text1"/>
          <w:sz w:val="24"/>
          <w:szCs w:val="24"/>
        </w:rPr>
        <w:t>3.1</w:t>
      </w:r>
      <w:r w:rsidR="00045310" w:rsidRPr="006A36D2">
        <w:rPr>
          <w:rFonts w:ascii="Bookman Old Style" w:hAnsi="Bookman Old Style" w:cs="Arial"/>
          <w:b/>
          <w:color w:val="000000" w:themeColor="text1"/>
          <w:sz w:val="24"/>
          <w:szCs w:val="24"/>
        </w:rPr>
        <w:t>)</w:t>
      </w:r>
      <w:r w:rsidR="00045310" w:rsidRPr="006A36D2">
        <w:rPr>
          <w:rFonts w:ascii="Bookman Old Style" w:hAnsi="Bookman Old Style" w:cs="Arial"/>
          <w:color w:val="000000" w:themeColor="text1"/>
          <w:sz w:val="24"/>
          <w:szCs w:val="24"/>
        </w:rPr>
        <w:t>. Os</w:t>
      </w:r>
      <w:r w:rsidRPr="006A36D2">
        <w:rPr>
          <w:rFonts w:ascii="Bookman Old Style" w:hAnsi="Bookman Old Style" w:cs="Arial"/>
          <w:color w:val="000000" w:themeColor="text1"/>
          <w:sz w:val="24"/>
          <w:szCs w:val="24"/>
        </w:rPr>
        <w:t xml:space="preserve"> pagamentos serão efetuados pela Prefeitura Municipal, através de emissão de cheques nominal a CONTRATADA, ou depósito em conta, tendo como base à emissão de documentos fiscais, a qual deverá ser certificada pela Municipalidade, em até 30 (trinta) dias úteis.</w:t>
      </w:r>
    </w:p>
    <w:p w:rsidR="001F761A" w:rsidRPr="006A36D2" w:rsidRDefault="001F761A" w:rsidP="001F761A">
      <w:pPr>
        <w:jc w:val="both"/>
        <w:rPr>
          <w:rFonts w:ascii="Bookman Old Style" w:hAnsi="Bookman Old Style" w:cs="Arial"/>
          <w:b/>
          <w:color w:val="000000" w:themeColor="text1"/>
          <w:sz w:val="24"/>
          <w:szCs w:val="24"/>
        </w:rPr>
      </w:pPr>
    </w:p>
    <w:p w:rsidR="001F761A" w:rsidRPr="00247A80" w:rsidRDefault="001F761A" w:rsidP="001F761A">
      <w:pPr>
        <w:rPr>
          <w:rFonts w:ascii="Bookman Old Style" w:hAnsi="Bookman Old Style"/>
          <w:b/>
          <w:color w:val="FF0000"/>
          <w:sz w:val="24"/>
          <w:szCs w:val="24"/>
        </w:rPr>
      </w:pPr>
    </w:p>
    <w:p w:rsidR="001F761A" w:rsidRPr="00247A80" w:rsidRDefault="001F761A" w:rsidP="001F761A">
      <w:pPr>
        <w:spacing w:before="240"/>
        <w:jc w:val="both"/>
        <w:rPr>
          <w:rFonts w:ascii="Bookman Old Style" w:hAnsi="Bookman Old Style" w:cs="Arial"/>
          <w:color w:val="FF0000"/>
          <w:sz w:val="24"/>
          <w:szCs w:val="24"/>
        </w:rPr>
      </w:pPr>
    </w:p>
    <w:p w:rsidR="001F761A" w:rsidRPr="00247A80" w:rsidRDefault="001F761A"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Default="00045310" w:rsidP="001F761A">
      <w:pPr>
        <w:ind w:right="-29"/>
        <w:jc w:val="center"/>
        <w:rPr>
          <w:rFonts w:ascii="Bookman Old Style" w:hAnsi="Bookman Old Style"/>
          <w:b/>
          <w:color w:val="FF0000"/>
          <w:sz w:val="24"/>
          <w:szCs w:val="24"/>
          <w:u w:val="single"/>
        </w:rPr>
      </w:pPr>
    </w:p>
    <w:p w:rsidR="006A36D2" w:rsidRDefault="006A36D2" w:rsidP="001F761A">
      <w:pPr>
        <w:ind w:right="-29"/>
        <w:jc w:val="center"/>
        <w:rPr>
          <w:rFonts w:ascii="Bookman Old Style" w:hAnsi="Bookman Old Style"/>
          <w:b/>
          <w:color w:val="FF0000"/>
          <w:sz w:val="24"/>
          <w:szCs w:val="24"/>
          <w:u w:val="single"/>
        </w:rPr>
      </w:pPr>
    </w:p>
    <w:p w:rsidR="006A36D2" w:rsidRDefault="006A36D2" w:rsidP="001F761A">
      <w:pPr>
        <w:ind w:right="-29"/>
        <w:jc w:val="center"/>
        <w:rPr>
          <w:rFonts w:ascii="Bookman Old Style" w:hAnsi="Bookman Old Style"/>
          <w:b/>
          <w:color w:val="FF0000"/>
          <w:sz w:val="24"/>
          <w:szCs w:val="24"/>
          <w:u w:val="single"/>
        </w:rPr>
      </w:pPr>
    </w:p>
    <w:p w:rsidR="006A36D2" w:rsidRDefault="006A36D2" w:rsidP="001F761A">
      <w:pPr>
        <w:ind w:right="-29"/>
        <w:jc w:val="center"/>
        <w:rPr>
          <w:rFonts w:ascii="Bookman Old Style" w:hAnsi="Bookman Old Style"/>
          <w:b/>
          <w:color w:val="FF0000"/>
          <w:sz w:val="24"/>
          <w:szCs w:val="24"/>
          <w:u w:val="single"/>
        </w:rPr>
      </w:pPr>
    </w:p>
    <w:p w:rsidR="006A36D2" w:rsidRPr="00247A80" w:rsidRDefault="006A36D2"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045310" w:rsidRPr="00247A80" w:rsidRDefault="00045310" w:rsidP="001F761A">
      <w:pPr>
        <w:ind w:right="-29"/>
        <w:jc w:val="center"/>
        <w:rPr>
          <w:rFonts w:ascii="Bookman Old Style" w:hAnsi="Bookman Old Style"/>
          <w:b/>
          <w:color w:val="FF0000"/>
          <w:sz w:val="24"/>
          <w:szCs w:val="24"/>
          <w:u w:val="single"/>
        </w:rPr>
      </w:pPr>
    </w:p>
    <w:p w:rsidR="001F761A" w:rsidRPr="006A36D2" w:rsidRDefault="001F761A" w:rsidP="001F761A">
      <w:pPr>
        <w:pStyle w:val="SemEspaamento"/>
        <w:tabs>
          <w:tab w:val="left" w:pos="993"/>
        </w:tabs>
        <w:contextualSpacing/>
        <w:mirrorIndents/>
        <w:jc w:val="center"/>
        <w:rPr>
          <w:rFonts w:ascii="Bookman Old Style" w:hAnsi="Bookman Old Style" w:cs="Arial"/>
          <w:b/>
          <w:color w:val="000000" w:themeColor="text1"/>
          <w:sz w:val="24"/>
          <w:szCs w:val="24"/>
        </w:rPr>
      </w:pPr>
      <w:r w:rsidRPr="006A36D2">
        <w:rPr>
          <w:rFonts w:ascii="Bookman Old Style" w:eastAsia="Sylfaen" w:hAnsi="Bookman Old Style" w:cs="Arial"/>
          <w:b/>
          <w:color w:val="000000" w:themeColor="text1"/>
          <w:sz w:val="24"/>
          <w:szCs w:val="24"/>
        </w:rPr>
        <w:lastRenderedPageBreak/>
        <w:t>ANEXO II</w:t>
      </w:r>
    </w:p>
    <w:p w:rsidR="001F761A" w:rsidRPr="006A36D2" w:rsidRDefault="001F761A" w:rsidP="001F761A">
      <w:pPr>
        <w:ind w:right="-29"/>
        <w:jc w:val="center"/>
        <w:rPr>
          <w:rFonts w:ascii="Bookman Old Style" w:hAnsi="Bookman Old Style"/>
          <w:b/>
          <w:color w:val="000000" w:themeColor="text1"/>
          <w:sz w:val="24"/>
          <w:szCs w:val="24"/>
          <w:u w:val="single"/>
        </w:rPr>
      </w:pPr>
    </w:p>
    <w:p w:rsidR="001F761A" w:rsidRPr="006A36D2" w:rsidRDefault="001F761A" w:rsidP="001F761A">
      <w:pPr>
        <w:tabs>
          <w:tab w:val="left" w:pos="-3240"/>
          <w:tab w:val="left" w:pos="6237"/>
        </w:tabs>
        <w:spacing w:line="300" w:lineRule="exact"/>
        <w:jc w:val="center"/>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MODELO DE DECLARAÇÃO DE CARÁTER GERAL</w:t>
      </w:r>
    </w:p>
    <w:p w:rsidR="001F761A" w:rsidRPr="006A36D2" w:rsidRDefault="001F761A" w:rsidP="001F761A">
      <w:pPr>
        <w:tabs>
          <w:tab w:val="left" w:pos="-3240"/>
          <w:tab w:val="left" w:pos="6237"/>
        </w:tabs>
        <w:spacing w:line="300" w:lineRule="exact"/>
        <w:jc w:val="center"/>
        <w:rPr>
          <w:rFonts w:ascii="Bookman Old Style" w:hAnsi="Bookman Old Style"/>
          <w:b/>
          <w:bCs/>
          <w:color w:val="000000" w:themeColor="text1"/>
          <w:sz w:val="24"/>
          <w:szCs w:val="24"/>
        </w:rPr>
      </w:pPr>
    </w:p>
    <w:p w:rsidR="001F761A" w:rsidRPr="006A36D2" w:rsidRDefault="001F761A" w:rsidP="001F761A">
      <w:pPr>
        <w:pStyle w:val="Default"/>
        <w:tabs>
          <w:tab w:val="left" w:pos="6237"/>
        </w:tabs>
        <w:jc w:val="both"/>
        <w:rPr>
          <w:rFonts w:ascii="Bookman Old Style" w:hAnsi="Bookman Old Style"/>
          <w:b/>
          <w:color w:val="000000" w:themeColor="text1"/>
          <w:sz w:val="18"/>
          <w:szCs w:val="20"/>
        </w:rPr>
      </w:pPr>
      <w:r w:rsidRPr="006A36D2">
        <w:rPr>
          <w:rFonts w:ascii="Bookman Old Style" w:hAnsi="Bookman Old Style"/>
          <w:b/>
          <w:bCs/>
          <w:color w:val="000000" w:themeColor="text1"/>
          <w:sz w:val="18"/>
          <w:szCs w:val="20"/>
        </w:rPr>
        <w:t xml:space="preserve">(NOTA: </w:t>
      </w:r>
      <w:r w:rsidRPr="006A36D2">
        <w:rPr>
          <w:rFonts w:ascii="Bookman Old Style" w:hAnsi="Bookman Old Style"/>
          <w:color w:val="000000" w:themeColor="text1"/>
          <w:sz w:val="18"/>
          <w:szCs w:val="20"/>
        </w:rPr>
        <w:t>A Declaração poderá ser apresentada nesta folha-modelo, ou, se preferir, a proponente poderá usar papel próprio, desde que nele constem todos os dados, sem qualquer alteração, apresentados neste modelo</w:t>
      </w:r>
      <w:r w:rsidRPr="006A36D2">
        <w:rPr>
          <w:rFonts w:ascii="Bookman Old Style" w:hAnsi="Bookman Old Style"/>
          <w:b/>
          <w:bCs/>
          <w:color w:val="000000" w:themeColor="text1"/>
          <w:sz w:val="18"/>
          <w:szCs w:val="20"/>
        </w:rPr>
        <w:t>).</w:t>
      </w: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rPr>
      </w:pP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sz w:val="18"/>
        </w:rPr>
      </w:pPr>
      <w:r w:rsidRPr="006A36D2">
        <w:rPr>
          <w:rFonts w:ascii="Bookman Old Style" w:hAnsi="Bookman Old Style" w:cs="Arial"/>
          <w:b/>
          <w:color w:val="000000" w:themeColor="text1"/>
          <w:sz w:val="18"/>
        </w:rPr>
        <w:t>CONVITE Nº:</w:t>
      </w:r>
      <w:r w:rsidRPr="006A36D2">
        <w:rPr>
          <w:rFonts w:ascii="Bookman Old Style" w:hAnsi="Bookman Old Style" w:cs="Arial"/>
          <w:b/>
          <w:color w:val="000000" w:themeColor="text1"/>
          <w:sz w:val="18"/>
        </w:rPr>
        <w:tab/>
      </w:r>
      <w:r w:rsidRPr="006A36D2">
        <w:rPr>
          <w:rFonts w:ascii="Bookman Old Style" w:hAnsi="Bookman Old Style" w:cs="Arial"/>
          <w:b/>
          <w:color w:val="000000" w:themeColor="text1"/>
          <w:sz w:val="18"/>
        </w:rPr>
        <w:tab/>
      </w:r>
      <w:r w:rsidRPr="006A36D2">
        <w:rPr>
          <w:rFonts w:ascii="Bookman Old Style" w:hAnsi="Bookman Old Style" w:cs="Arial"/>
          <w:b/>
          <w:color w:val="000000" w:themeColor="text1"/>
          <w:sz w:val="18"/>
        </w:rPr>
        <w:tab/>
      </w:r>
      <w:r w:rsidRPr="006A36D2">
        <w:rPr>
          <w:rFonts w:ascii="Bookman Old Style" w:hAnsi="Bookman Old Style" w:cs="Arial"/>
          <w:b/>
          <w:color w:val="000000" w:themeColor="text1"/>
          <w:sz w:val="18"/>
        </w:rPr>
        <w:tab/>
      </w:r>
      <w:r w:rsidRPr="006A36D2">
        <w:rPr>
          <w:rFonts w:ascii="Bookman Old Style" w:hAnsi="Bookman Old Style" w:cs="Arial"/>
          <w:b/>
          <w:color w:val="000000" w:themeColor="text1"/>
          <w:sz w:val="18"/>
        </w:rPr>
        <w:tab/>
      </w: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sz w:val="18"/>
        </w:rPr>
      </w:pPr>
      <w:r w:rsidRPr="006A36D2">
        <w:rPr>
          <w:rFonts w:ascii="Bookman Old Style" w:hAnsi="Bookman Old Style" w:cs="Arial"/>
          <w:b/>
          <w:color w:val="000000" w:themeColor="text1"/>
          <w:sz w:val="18"/>
        </w:rPr>
        <w:t>PROPONENTE:</w:t>
      </w: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sz w:val="18"/>
        </w:rPr>
      </w:pPr>
      <w:r w:rsidRPr="006A36D2">
        <w:rPr>
          <w:rFonts w:ascii="Bookman Old Style" w:hAnsi="Bookman Old Style" w:cs="Arial"/>
          <w:b/>
          <w:color w:val="000000" w:themeColor="text1"/>
          <w:sz w:val="18"/>
        </w:rPr>
        <w:t>CNPJ Nº:</w:t>
      </w:r>
      <w:r w:rsidRPr="006A36D2">
        <w:rPr>
          <w:rFonts w:ascii="Bookman Old Style" w:hAnsi="Bookman Old Style" w:cs="Arial"/>
          <w:b/>
          <w:color w:val="000000" w:themeColor="text1"/>
          <w:sz w:val="18"/>
        </w:rPr>
        <w:tab/>
        <w:t>IE Nº:</w:t>
      </w: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sz w:val="18"/>
        </w:rPr>
      </w:pPr>
      <w:r w:rsidRPr="006A36D2">
        <w:rPr>
          <w:rFonts w:ascii="Bookman Old Style" w:hAnsi="Bookman Old Style" w:cs="Arial"/>
          <w:b/>
          <w:color w:val="000000" w:themeColor="text1"/>
          <w:sz w:val="18"/>
        </w:rPr>
        <w:t>ENDEREÇO:</w:t>
      </w: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sz w:val="18"/>
        </w:rPr>
      </w:pPr>
      <w:r w:rsidRPr="006A36D2">
        <w:rPr>
          <w:rFonts w:ascii="Bookman Old Style" w:hAnsi="Bookman Old Style" w:cs="Arial"/>
          <w:b/>
          <w:color w:val="000000" w:themeColor="text1"/>
          <w:sz w:val="18"/>
        </w:rPr>
        <w:t>BAIRRO:</w:t>
      </w:r>
      <w:r w:rsidRPr="006A36D2">
        <w:rPr>
          <w:rFonts w:ascii="Bookman Old Style" w:hAnsi="Bookman Old Style" w:cs="Arial"/>
          <w:b/>
          <w:color w:val="000000" w:themeColor="text1"/>
          <w:sz w:val="18"/>
        </w:rPr>
        <w:tab/>
        <w:t>CIDADE:</w:t>
      </w:r>
    </w:p>
    <w:p w:rsidR="001F761A" w:rsidRPr="006A36D2" w:rsidRDefault="001F761A" w:rsidP="001F761A">
      <w:pPr>
        <w:pStyle w:val="EditalNumerado"/>
        <w:numPr>
          <w:ilvl w:val="0"/>
          <w:numId w:val="0"/>
        </w:numPr>
        <w:tabs>
          <w:tab w:val="left" w:pos="6237"/>
        </w:tabs>
        <w:spacing w:after="0"/>
        <w:rPr>
          <w:rFonts w:ascii="Bookman Old Style" w:hAnsi="Bookman Old Style" w:cs="Arial"/>
          <w:b/>
          <w:color w:val="000000" w:themeColor="text1"/>
          <w:sz w:val="18"/>
        </w:rPr>
      </w:pPr>
      <w:r w:rsidRPr="006A36D2">
        <w:rPr>
          <w:rFonts w:ascii="Bookman Old Style" w:hAnsi="Bookman Old Style" w:cs="Arial"/>
          <w:b/>
          <w:color w:val="000000" w:themeColor="text1"/>
          <w:sz w:val="18"/>
        </w:rPr>
        <w:t xml:space="preserve">TELEFONE: </w:t>
      </w:r>
      <w:r w:rsidRPr="006A36D2">
        <w:rPr>
          <w:rFonts w:ascii="Bookman Old Style" w:hAnsi="Bookman Old Style" w:cs="Arial"/>
          <w:b/>
          <w:color w:val="000000" w:themeColor="text1"/>
          <w:sz w:val="18"/>
        </w:rPr>
        <w:tab/>
        <w:t>E-MAIL:</w:t>
      </w:r>
    </w:p>
    <w:p w:rsidR="001F761A" w:rsidRPr="006A36D2" w:rsidRDefault="001F761A" w:rsidP="001F761A">
      <w:pPr>
        <w:pStyle w:val="EditalNumerado"/>
        <w:numPr>
          <w:ilvl w:val="0"/>
          <w:numId w:val="0"/>
        </w:numPr>
        <w:tabs>
          <w:tab w:val="left" w:pos="6237"/>
        </w:tabs>
        <w:spacing w:after="0"/>
        <w:rPr>
          <w:rFonts w:ascii="Bookman Old Style" w:hAnsi="Bookman Old Style" w:cs="Arial"/>
          <w:b/>
          <w:bCs/>
          <w:color w:val="000000" w:themeColor="text1"/>
          <w:sz w:val="24"/>
          <w:szCs w:val="24"/>
        </w:rPr>
      </w:pPr>
    </w:p>
    <w:p w:rsidR="001F761A" w:rsidRPr="006A36D2" w:rsidRDefault="001F761A" w:rsidP="001F761A">
      <w:pPr>
        <w:pStyle w:val="Default"/>
        <w:tabs>
          <w:tab w:val="left" w:pos="6237"/>
        </w:tabs>
        <w:ind w:firstLine="709"/>
        <w:jc w:val="both"/>
        <w:rPr>
          <w:rFonts w:ascii="Bookman Old Style" w:hAnsi="Bookman Old Style"/>
          <w:color w:val="000000" w:themeColor="text1"/>
        </w:rPr>
      </w:pPr>
      <w:r w:rsidRPr="006A36D2">
        <w:rPr>
          <w:rFonts w:ascii="Bookman Old Style" w:hAnsi="Bookman Old Style"/>
          <w:color w:val="000000" w:themeColor="text1"/>
        </w:rPr>
        <w:t xml:space="preserve">A empresa supracitada, atendendo as exigências do CONVITE em epígrafe, </w:t>
      </w:r>
      <w:r w:rsidRPr="006A36D2">
        <w:rPr>
          <w:rFonts w:ascii="Bookman Old Style" w:hAnsi="Bookman Old Style"/>
          <w:b/>
          <w:color w:val="000000" w:themeColor="text1"/>
        </w:rPr>
        <w:t>DECLARA EXPRESSAMENTE</w:t>
      </w:r>
      <w:r w:rsidRPr="006A36D2">
        <w:rPr>
          <w:rFonts w:ascii="Bookman Old Style" w:hAnsi="Bookman Old Style"/>
          <w:color w:val="000000" w:themeColor="text1"/>
        </w:rPr>
        <w:t xml:space="preserve"> que: </w:t>
      </w:r>
    </w:p>
    <w:p w:rsidR="001F761A" w:rsidRPr="006A36D2" w:rsidRDefault="001F761A" w:rsidP="001F761A">
      <w:pPr>
        <w:pStyle w:val="Default"/>
        <w:tabs>
          <w:tab w:val="left" w:pos="6237"/>
        </w:tabs>
        <w:rPr>
          <w:rFonts w:ascii="Bookman Old Style" w:hAnsi="Bookman Old Style"/>
          <w:color w:val="000000" w:themeColor="text1"/>
        </w:rPr>
      </w:pPr>
    </w:p>
    <w:p w:rsidR="001F761A" w:rsidRPr="006A36D2" w:rsidRDefault="001F761A" w:rsidP="001F761A">
      <w:pPr>
        <w:pStyle w:val="Default"/>
        <w:tabs>
          <w:tab w:val="left" w:pos="6237"/>
        </w:tabs>
        <w:ind w:firstLine="708"/>
        <w:jc w:val="both"/>
        <w:rPr>
          <w:rFonts w:ascii="Bookman Old Style" w:hAnsi="Bookman Old Style"/>
          <w:color w:val="000000" w:themeColor="text1"/>
        </w:rPr>
      </w:pPr>
      <w:r w:rsidRPr="006A36D2">
        <w:rPr>
          <w:rFonts w:ascii="Bookman Old Style" w:hAnsi="Bookman Old Style"/>
          <w:b/>
          <w:color w:val="000000" w:themeColor="text1"/>
        </w:rPr>
        <w:t>1.</w:t>
      </w:r>
      <w:r w:rsidRPr="006A36D2">
        <w:rPr>
          <w:rFonts w:ascii="Bookman Old Style" w:hAnsi="Bookman Old Style"/>
          <w:color w:val="000000" w:themeColor="text1"/>
        </w:rPr>
        <w:t xml:space="preserve"> Conhece toda a legislação relativa à presente licitação, bem como os termos e condições estabelecidos no edital e seus anexos, com os quais concorda. </w:t>
      </w:r>
    </w:p>
    <w:p w:rsidR="001F761A" w:rsidRPr="006A36D2" w:rsidRDefault="001F761A" w:rsidP="001F761A">
      <w:pPr>
        <w:pStyle w:val="Default"/>
        <w:tabs>
          <w:tab w:val="left" w:pos="6237"/>
        </w:tabs>
        <w:jc w:val="both"/>
        <w:rPr>
          <w:rFonts w:ascii="Bookman Old Style" w:hAnsi="Bookman Old Style"/>
          <w:color w:val="000000" w:themeColor="text1"/>
        </w:rPr>
      </w:pPr>
      <w:r w:rsidRPr="006A36D2">
        <w:rPr>
          <w:rFonts w:ascii="Bookman Old Style" w:hAnsi="Bookman Old Style"/>
          <w:color w:val="000000" w:themeColor="text1"/>
        </w:rPr>
        <w:t xml:space="preserve"> </w:t>
      </w:r>
      <w:r w:rsidRPr="006A36D2">
        <w:rPr>
          <w:rFonts w:ascii="Bookman Old Style" w:hAnsi="Bookman Old Style"/>
          <w:color w:val="000000" w:themeColor="text1"/>
        </w:rPr>
        <w:tab/>
      </w:r>
    </w:p>
    <w:p w:rsidR="001F761A" w:rsidRPr="006A36D2" w:rsidRDefault="001F761A" w:rsidP="001F761A">
      <w:pPr>
        <w:pStyle w:val="Default"/>
        <w:tabs>
          <w:tab w:val="left" w:pos="6237"/>
        </w:tabs>
        <w:jc w:val="both"/>
        <w:rPr>
          <w:rFonts w:ascii="Bookman Old Style" w:hAnsi="Bookman Old Style"/>
          <w:color w:val="000000" w:themeColor="text1"/>
        </w:rPr>
      </w:pPr>
      <w:r w:rsidRPr="006A36D2">
        <w:rPr>
          <w:rFonts w:ascii="Bookman Old Style" w:hAnsi="Bookman Old Style"/>
          <w:color w:val="000000" w:themeColor="text1"/>
        </w:rPr>
        <w:t xml:space="preserve">          </w:t>
      </w:r>
      <w:r w:rsidRPr="006A36D2">
        <w:rPr>
          <w:rFonts w:ascii="Bookman Old Style" w:hAnsi="Bookman Old Style"/>
          <w:b/>
          <w:color w:val="000000" w:themeColor="text1"/>
        </w:rPr>
        <w:t xml:space="preserve">2. </w:t>
      </w:r>
      <w:r w:rsidRPr="006A36D2">
        <w:rPr>
          <w:rFonts w:ascii="Bookman Old Style" w:hAnsi="Bookman Old Style"/>
          <w:color w:val="000000" w:themeColor="text1"/>
        </w:rPr>
        <w:t>Não foi declarada inidônea por ato do Poder Público Federal, Estadual ou Municipal e que não teve suspensos seus direitos de transacionar, licitar ou contratar com o Poder Público.</w:t>
      </w:r>
    </w:p>
    <w:p w:rsidR="001F761A" w:rsidRPr="006A36D2" w:rsidRDefault="001F761A" w:rsidP="001F761A">
      <w:pPr>
        <w:pStyle w:val="Default"/>
        <w:tabs>
          <w:tab w:val="left" w:pos="6237"/>
        </w:tabs>
        <w:ind w:firstLine="708"/>
        <w:jc w:val="both"/>
        <w:rPr>
          <w:rFonts w:ascii="Bookman Old Style" w:hAnsi="Bookman Old Style"/>
          <w:b/>
          <w:color w:val="000000" w:themeColor="text1"/>
        </w:rPr>
      </w:pPr>
    </w:p>
    <w:p w:rsidR="001F761A" w:rsidRPr="006A36D2" w:rsidRDefault="001F761A" w:rsidP="001F761A">
      <w:pPr>
        <w:pStyle w:val="Default"/>
        <w:tabs>
          <w:tab w:val="left" w:pos="6237"/>
        </w:tabs>
        <w:ind w:firstLine="708"/>
        <w:jc w:val="both"/>
        <w:rPr>
          <w:rFonts w:ascii="Bookman Old Style" w:hAnsi="Bookman Old Style"/>
          <w:color w:val="000000" w:themeColor="text1"/>
        </w:rPr>
      </w:pPr>
      <w:r w:rsidRPr="006A36D2">
        <w:rPr>
          <w:rFonts w:ascii="Bookman Old Style" w:hAnsi="Bookman Old Style"/>
          <w:b/>
          <w:color w:val="000000" w:themeColor="text1"/>
        </w:rPr>
        <w:t xml:space="preserve">3. </w:t>
      </w:r>
      <w:r w:rsidRPr="006A36D2">
        <w:rPr>
          <w:rFonts w:ascii="Bookman Old Style" w:hAnsi="Bookman Old Style"/>
          <w:color w:val="000000" w:themeColor="text1"/>
        </w:rPr>
        <w:t>Não foi apenada com rescisão de contrato quer por deficiência dos serviços prestados ou qualidade dos produtos, quer por outro motivo igualmente grave, no transcorrer dos últimos 5 (cinco) anos.</w:t>
      </w:r>
    </w:p>
    <w:p w:rsidR="001F761A" w:rsidRPr="006A36D2" w:rsidRDefault="001F761A" w:rsidP="001F761A">
      <w:pPr>
        <w:pStyle w:val="Default"/>
        <w:tabs>
          <w:tab w:val="left" w:pos="6237"/>
        </w:tabs>
        <w:ind w:firstLine="708"/>
        <w:jc w:val="both"/>
        <w:rPr>
          <w:rFonts w:ascii="Bookman Old Style" w:hAnsi="Bookman Old Style"/>
          <w:b/>
          <w:color w:val="000000" w:themeColor="text1"/>
        </w:rPr>
      </w:pPr>
    </w:p>
    <w:p w:rsidR="001F761A" w:rsidRPr="006A36D2" w:rsidRDefault="001F761A" w:rsidP="001F761A">
      <w:pPr>
        <w:pStyle w:val="Default"/>
        <w:tabs>
          <w:tab w:val="left" w:pos="6237"/>
        </w:tabs>
        <w:ind w:firstLine="708"/>
        <w:jc w:val="both"/>
        <w:rPr>
          <w:rFonts w:ascii="Bookman Old Style" w:hAnsi="Bookman Old Style"/>
          <w:color w:val="000000" w:themeColor="text1"/>
        </w:rPr>
      </w:pPr>
      <w:r w:rsidRPr="006A36D2">
        <w:rPr>
          <w:rFonts w:ascii="Bookman Old Style" w:hAnsi="Bookman Old Style"/>
          <w:b/>
          <w:color w:val="000000" w:themeColor="text1"/>
        </w:rPr>
        <w:t>4.</w:t>
      </w:r>
      <w:r w:rsidRPr="006A36D2">
        <w:rPr>
          <w:rFonts w:ascii="Bookman Old Style" w:hAnsi="Bookman Old Style"/>
          <w:color w:val="000000" w:themeColor="text1"/>
        </w:rPr>
        <w:t xml:space="preserve"> Não emprega menor de dezoito anos em trabalho noturno, perigoso ou insalubre e não emprega menor de dezesseis anos, salvo a partir de quatorze anos, na condição de aprendiz.</w:t>
      </w:r>
    </w:p>
    <w:p w:rsidR="001F761A" w:rsidRPr="006A36D2" w:rsidRDefault="001F761A" w:rsidP="001F761A">
      <w:pPr>
        <w:pStyle w:val="Default"/>
        <w:tabs>
          <w:tab w:val="left" w:pos="6237"/>
        </w:tabs>
        <w:ind w:firstLine="708"/>
        <w:jc w:val="both"/>
        <w:rPr>
          <w:rFonts w:ascii="Bookman Old Style" w:hAnsi="Bookman Old Style"/>
          <w:b/>
          <w:color w:val="000000" w:themeColor="text1"/>
        </w:rPr>
      </w:pPr>
    </w:p>
    <w:p w:rsidR="001F761A" w:rsidRPr="006A36D2" w:rsidRDefault="001F761A" w:rsidP="001F761A">
      <w:pPr>
        <w:pStyle w:val="Default"/>
        <w:tabs>
          <w:tab w:val="left" w:pos="6237"/>
        </w:tabs>
        <w:ind w:firstLine="708"/>
        <w:jc w:val="both"/>
        <w:rPr>
          <w:rFonts w:ascii="Bookman Old Style" w:hAnsi="Bookman Old Style"/>
          <w:color w:val="000000" w:themeColor="text1"/>
        </w:rPr>
      </w:pPr>
      <w:r w:rsidRPr="006A36D2">
        <w:rPr>
          <w:rFonts w:ascii="Bookman Old Style" w:hAnsi="Bookman Old Style"/>
          <w:b/>
          <w:color w:val="000000" w:themeColor="text1"/>
        </w:rPr>
        <w:t>5</w:t>
      </w:r>
      <w:r w:rsidRPr="006A36D2">
        <w:rPr>
          <w:rFonts w:ascii="Bookman Old Style" w:hAnsi="Bookman Old Style"/>
          <w:color w:val="000000" w:themeColor="text1"/>
        </w:rPr>
        <w:t>. Não se encontra sob processo de recuperação judicial ou extrajudicial.</w:t>
      </w:r>
    </w:p>
    <w:p w:rsidR="001F761A" w:rsidRPr="006A36D2" w:rsidRDefault="001F761A" w:rsidP="001F761A">
      <w:pPr>
        <w:pStyle w:val="Default"/>
        <w:tabs>
          <w:tab w:val="left" w:pos="6237"/>
        </w:tabs>
        <w:ind w:firstLine="708"/>
        <w:jc w:val="both"/>
        <w:rPr>
          <w:rFonts w:ascii="Bookman Old Style" w:hAnsi="Bookman Old Style"/>
          <w:b/>
          <w:color w:val="000000" w:themeColor="text1"/>
        </w:rPr>
      </w:pPr>
    </w:p>
    <w:p w:rsidR="001F761A" w:rsidRDefault="001F761A" w:rsidP="001F761A">
      <w:pPr>
        <w:pStyle w:val="Default"/>
        <w:tabs>
          <w:tab w:val="left" w:pos="6237"/>
        </w:tabs>
        <w:ind w:firstLine="708"/>
        <w:jc w:val="both"/>
        <w:rPr>
          <w:rFonts w:ascii="Bookman Old Style" w:hAnsi="Bookman Old Style"/>
          <w:color w:val="000000" w:themeColor="text1"/>
        </w:rPr>
      </w:pPr>
      <w:r w:rsidRPr="006A36D2">
        <w:rPr>
          <w:rFonts w:ascii="Bookman Old Style" w:hAnsi="Bookman Old Style"/>
          <w:b/>
          <w:color w:val="000000" w:themeColor="text1"/>
        </w:rPr>
        <w:t xml:space="preserve">6. </w:t>
      </w:r>
      <w:r w:rsidRPr="006A36D2">
        <w:rPr>
          <w:rFonts w:ascii="Bookman Old Style" w:hAnsi="Bookman Old Style"/>
          <w:color w:val="000000" w:themeColor="text1"/>
        </w:rPr>
        <w:t>São verdadeiras as informações aqui prestadas, sobre as quais assumo todas as responsabilidades, sob pena de incorrer nas sanções previstas no art. 299 do Código Penal.</w:t>
      </w:r>
    </w:p>
    <w:p w:rsidR="00317FF6" w:rsidRPr="006A36D2" w:rsidRDefault="00317FF6" w:rsidP="001F761A">
      <w:pPr>
        <w:pStyle w:val="Default"/>
        <w:tabs>
          <w:tab w:val="left" w:pos="6237"/>
        </w:tabs>
        <w:ind w:firstLine="708"/>
        <w:jc w:val="both"/>
        <w:rPr>
          <w:rFonts w:ascii="Bookman Old Style" w:hAnsi="Bookman Old Style"/>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5130"/>
      </w:tblGrid>
      <w:tr w:rsidR="001F761A" w:rsidRPr="006A36D2" w:rsidTr="00045310">
        <w:trPr>
          <w:trHeight w:val="1605"/>
        </w:trPr>
        <w:tc>
          <w:tcPr>
            <w:tcW w:w="3630" w:type="dxa"/>
          </w:tcPr>
          <w:p w:rsidR="001F761A" w:rsidRPr="006A36D2" w:rsidRDefault="001F761A" w:rsidP="00045310">
            <w:pPr>
              <w:tabs>
                <w:tab w:val="left" w:pos="6237"/>
              </w:tabs>
              <w:rPr>
                <w:rFonts w:ascii="Bookman Old Style" w:hAnsi="Bookman Old Style"/>
                <w:color w:val="000000" w:themeColor="text1"/>
                <w:sz w:val="18"/>
                <w:szCs w:val="18"/>
              </w:rPr>
            </w:pPr>
          </w:p>
          <w:p w:rsidR="001F761A" w:rsidRPr="006A36D2" w:rsidRDefault="001F761A" w:rsidP="00045310">
            <w:pPr>
              <w:tabs>
                <w:tab w:val="left" w:pos="6237"/>
              </w:tabs>
              <w:rPr>
                <w:rFonts w:ascii="Bookman Old Style" w:hAnsi="Bookman Old Style"/>
                <w:color w:val="000000" w:themeColor="text1"/>
                <w:sz w:val="18"/>
                <w:szCs w:val="18"/>
              </w:rPr>
            </w:pPr>
          </w:p>
          <w:p w:rsidR="001F761A" w:rsidRPr="006A36D2" w:rsidRDefault="001F761A" w:rsidP="00045310">
            <w:pPr>
              <w:tabs>
                <w:tab w:val="left" w:pos="6237"/>
              </w:tabs>
              <w:rPr>
                <w:rFonts w:ascii="Bookman Old Style" w:hAnsi="Bookman Old Style"/>
                <w:color w:val="000000" w:themeColor="text1"/>
                <w:sz w:val="18"/>
                <w:szCs w:val="18"/>
              </w:rPr>
            </w:pPr>
          </w:p>
        </w:tc>
        <w:tc>
          <w:tcPr>
            <w:tcW w:w="5130" w:type="dxa"/>
            <w:tcBorders>
              <w:top w:val="nil"/>
              <w:bottom w:val="nil"/>
              <w:right w:val="nil"/>
            </w:tcBorders>
          </w:tcPr>
          <w:p w:rsidR="001F761A" w:rsidRPr="006A36D2" w:rsidRDefault="001F761A" w:rsidP="00045310">
            <w:pPr>
              <w:tabs>
                <w:tab w:val="left" w:pos="6237"/>
              </w:tabs>
              <w:jc w:val="center"/>
              <w:rPr>
                <w:rFonts w:ascii="Bookman Old Style" w:hAnsi="Bookman Old Style"/>
                <w:color w:val="000000" w:themeColor="text1"/>
                <w:sz w:val="18"/>
                <w:szCs w:val="18"/>
              </w:rPr>
            </w:pPr>
            <w:r w:rsidRPr="006A36D2">
              <w:rPr>
                <w:rFonts w:ascii="Bookman Old Style" w:hAnsi="Bookman Old Style"/>
                <w:color w:val="000000" w:themeColor="text1"/>
                <w:sz w:val="18"/>
                <w:szCs w:val="18"/>
              </w:rPr>
              <w:t>_____________, ____ de ____________de 201</w:t>
            </w:r>
            <w:r w:rsidR="006A36D2" w:rsidRPr="006A36D2">
              <w:rPr>
                <w:rFonts w:ascii="Bookman Old Style" w:hAnsi="Bookman Old Style"/>
                <w:color w:val="000000" w:themeColor="text1"/>
                <w:sz w:val="18"/>
                <w:szCs w:val="18"/>
              </w:rPr>
              <w:t>9</w:t>
            </w:r>
            <w:r w:rsidRPr="006A36D2">
              <w:rPr>
                <w:rFonts w:ascii="Bookman Old Style" w:hAnsi="Bookman Old Style"/>
                <w:color w:val="000000" w:themeColor="text1"/>
                <w:sz w:val="18"/>
                <w:szCs w:val="18"/>
              </w:rPr>
              <w:t>.</w:t>
            </w:r>
          </w:p>
          <w:p w:rsidR="001F761A" w:rsidRPr="006A36D2" w:rsidRDefault="001F761A" w:rsidP="00045310">
            <w:pPr>
              <w:shd w:val="clear" w:color="auto" w:fill="FFFFFF"/>
              <w:tabs>
                <w:tab w:val="left" w:pos="6237"/>
              </w:tabs>
              <w:jc w:val="center"/>
              <w:rPr>
                <w:rFonts w:ascii="Bookman Old Style" w:hAnsi="Bookman Old Style"/>
                <w:color w:val="000000" w:themeColor="text1"/>
                <w:sz w:val="18"/>
                <w:szCs w:val="18"/>
              </w:rPr>
            </w:pPr>
          </w:p>
          <w:p w:rsidR="001F761A" w:rsidRPr="006A36D2" w:rsidRDefault="001F761A" w:rsidP="00045310">
            <w:pPr>
              <w:shd w:val="clear" w:color="auto" w:fill="FFFFFF"/>
              <w:tabs>
                <w:tab w:val="left" w:pos="6237"/>
              </w:tabs>
              <w:jc w:val="center"/>
              <w:rPr>
                <w:rFonts w:ascii="Bookman Old Style" w:hAnsi="Bookman Old Style"/>
                <w:b/>
                <w:bCs/>
                <w:color w:val="000000" w:themeColor="text1"/>
                <w:sz w:val="18"/>
                <w:szCs w:val="18"/>
              </w:rPr>
            </w:pPr>
            <w:r w:rsidRPr="006A36D2">
              <w:rPr>
                <w:rFonts w:ascii="Bookman Old Style" w:hAnsi="Bookman Old Style"/>
                <w:b/>
                <w:bCs/>
                <w:color w:val="000000" w:themeColor="text1"/>
                <w:sz w:val="18"/>
                <w:szCs w:val="18"/>
              </w:rPr>
              <w:t>________________________________________</w:t>
            </w:r>
          </w:p>
          <w:p w:rsidR="001F761A" w:rsidRPr="006A36D2" w:rsidRDefault="001F761A" w:rsidP="00045310">
            <w:pPr>
              <w:shd w:val="clear" w:color="auto" w:fill="FFFFFF"/>
              <w:tabs>
                <w:tab w:val="left" w:pos="6237"/>
              </w:tabs>
              <w:jc w:val="center"/>
              <w:rPr>
                <w:rFonts w:ascii="Bookman Old Style" w:hAnsi="Bookman Old Style"/>
                <w:b/>
                <w:bCs/>
                <w:color w:val="000000" w:themeColor="text1"/>
                <w:sz w:val="18"/>
                <w:szCs w:val="18"/>
              </w:rPr>
            </w:pPr>
            <w:r w:rsidRPr="006A36D2">
              <w:rPr>
                <w:rFonts w:ascii="Bookman Old Style" w:hAnsi="Bookman Old Style"/>
                <w:b/>
                <w:bCs/>
                <w:color w:val="000000" w:themeColor="text1"/>
                <w:sz w:val="18"/>
                <w:szCs w:val="18"/>
              </w:rPr>
              <w:t>ASSINATURA DO REPRESENTANTE LEGAL</w:t>
            </w:r>
          </w:p>
          <w:p w:rsidR="001F761A" w:rsidRPr="006A36D2" w:rsidRDefault="001F761A" w:rsidP="00045310">
            <w:pPr>
              <w:shd w:val="clear" w:color="auto" w:fill="FFFFFF"/>
              <w:tabs>
                <w:tab w:val="left" w:pos="6237"/>
              </w:tabs>
              <w:ind w:left="459"/>
              <w:jc w:val="both"/>
              <w:rPr>
                <w:rFonts w:ascii="Bookman Old Style" w:hAnsi="Bookman Old Style"/>
                <w:b/>
                <w:bCs/>
                <w:color w:val="000000" w:themeColor="text1"/>
                <w:sz w:val="18"/>
                <w:szCs w:val="18"/>
              </w:rPr>
            </w:pPr>
            <w:r w:rsidRPr="006A36D2">
              <w:rPr>
                <w:rFonts w:ascii="Bookman Old Style" w:hAnsi="Bookman Old Style"/>
                <w:b/>
                <w:bCs/>
                <w:color w:val="000000" w:themeColor="text1"/>
                <w:sz w:val="18"/>
                <w:szCs w:val="18"/>
              </w:rPr>
              <w:t>NOME:</w:t>
            </w:r>
          </w:p>
          <w:p w:rsidR="001F761A" w:rsidRPr="006A36D2" w:rsidRDefault="001F761A" w:rsidP="00045310">
            <w:pPr>
              <w:shd w:val="clear" w:color="auto" w:fill="FFFFFF"/>
              <w:tabs>
                <w:tab w:val="left" w:pos="6237"/>
              </w:tabs>
              <w:ind w:left="459"/>
              <w:jc w:val="both"/>
              <w:rPr>
                <w:rFonts w:ascii="Bookman Old Style" w:hAnsi="Bookman Old Style"/>
                <w:b/>
                <w:bCs/>
                <w:color w:val="000000" w:themeColor="text1"/>
                <w:sz w:val="18"/>
                <w:szCs w:val="18"/>
              </w:rPr>
            </w:pPr>
            <w:r w:rsidRPr="006A36D2">
              <w:rPr>
                <w:rFonts w:ascii="Bookman Old Style" w:hAnsi="Bookman Old Style"/>
                <w:b/>
                <w:bCs/>
                <w:color w:val="000000" w:themeColor="text1"/>
                <w:sz w:val="18"/>
                <w:szCs w:val="18"/>
              </w:rPr>
              <w:t>RG:</w:t>
            </w:r>
          </w:p>
          <w:p w:rsidR="001F761A" w:rsidRPr="006A36D2" w:rsidRDefault="001F761A" w:rsidP="00045310">
            <w:pPr>
              <w:shd w:val="clear" w:color="auto" w:fill="FFFFFF"/>
              <w:tabs>
                <w:tab w:val="left" w:pos="6237"/>
              </w:tabs>
              <w:ind w:left="459"/>
              <w:jc w:val="both"/>
              <w:rPr>
                <w:rFonts w:ascii="Bookman Old Style" w:hAnsi="Bookman Old Style"/>
                <w:b/>
                <w:bCs/>
                <w:color w:val="000000" w:themeColor="text1"/>
                <w:sz w:val="18"/>
                <w:szCs w:val="18"/>
              </w:rPr>
            </w:pPr>
            <w:r w:rsidRPr="006A36D2">
              <w:rPr>
                <w:rFonts w:ascii="Bookman Old Style" w:hAnsi="Bookman Old Style"/>
                <w:b/>
                <w:bCs/>
                <w:color w:val="000000" w:themeColor="text1"/>
                <w:sz w:val="18"/>
                <w:szCs w:val="18"/>
              </w:rPr>
              <w:t>CPF:</w:t>
            </w:r>
          </w:p>
          <w:p w:rsidR="001F761A" w:rsidRPr="006A36D2" w:rsidRDefault="001F761A" w:rsidP="00045310">
            <w:pPr>
              <w:shd w:val="clear" w:color="auto" w:fill="FFFFFF"/>
              <w:tabs>
                <w:tab w:val="left" w:pos="6237"/>
              </w:tabs>
              <w:ind w:left="459"/>
              <w:jc w:val="both"/>
              <w:rPr>
                <w:rFonts w:ascii="Bookman Old Style" w:hAnsi="Bookman Old Style"/>
                <w:b/>
                <w:bCs/>
                <w:color w:val="000000" w:themeColor="text1"/>
                <w:sz w:val="18"/>
                <w:szCs w:val="18"/>
              </w:rPr>
            </w:pPr>
            <w:r w:rsidRPr="006A36D2">
              <w:rPr>
                <w:rFonts w:ascii="Bookman Old Style" w:hAnsi="Bookman Old Style"/>
                <w:b/>
                <w:bCs/>
                <w:color w:val="000000" w:themeColor="text1"/>
                <w:sz w:val="18"/>
                <w:szCs w:val="18"/>
              </w:rPr>
              <w:t>CARGO:</w:t>
            </w:r>
          </w:p>
        </w:tc>
      </w:tr>
    </w:tbl>
    <w:p w:rsidR="001F761A" w:rsidRPr="006A36D2" w:rsidRDefault="001F761A" w:rsidP="001F761A">
      <w:pPr>
        <w:ind w:right="-29"/>
        <w:jc w:val="center"/>
        <w:rPr>
          <w:rFonts w:ascii="Bookman Old Style" w:hAnsi="Bookman Old Style"/>
          <w:i/>
          <w:color w:val="000000" w:themeColor="text1"/>
          <w:sz w:val="24"/>
          <w:szCs w:val="24"/>
        </w:rPr>
      </w:pPr>
    </w:p>
    <w:p w:rsidR="001F761A" w:rsidRPr="006A36D2" w:rsidRDefault="001F761A" w:rsidP="001F761A">
      <w:pPr>
        <w:ind w:right="-29"/>
        <w:jc w:val="center"/>
        <w:rPr>
          <w:rFonts w:ascii="Bookman Old Style" w:hAnsi="Bookman Old Style"/>
          <w:i/>
          <w:color w:val="000000" w:themeColor="text1"/>
          <w:sz w:val="24"/>
          <w:szCs w:val="24"/>
        </w:rPr>
      </w:pPr>
    </w:p>
    <w:p w:rsidR="001F761A" w:rsidRPr="006A36D2" w:rsidRDefault="001F761A" w:rsidP="001F761A">
      <w:pPr>
        <w:pStyle w:val="SemEspaamento"/>
        <w:tabs>
          <w:tab w:val="left" w:pos="993"/>
        </w:tabs>
        <w:contextualSpacing/>
        <w:mirrorIndents/>
        <w:jc w:val="center"/>
        <w:rPr>
          <w:rFonts w:ascii="Bookman Old Style" w:eastAsia="Sylfaen" w:hAnsi="Bookman Old Style" w:cs="Arial"/>
          <w:b/>
          <w:color w:val="000000" w:themeColor="text1"/>
          <w:sz w:val="24"/>
          <w:szCs w:val="24"/>
        </w:rPr>
      </w:pPr>
      <w:r w:rsidRPr="006A36D2">
        <w:rPr>
          <w:rFonts w:ascii="Bookman Old Style" w:eastAsia="Sylfaen" w:hAnsi="Bookman Old Style" w:cs="Arial"/>
          <w:b/>
          <w:color w:val="000000" w:themeColor="text1"/>
          <w:sz w:val="24"/>
          <w:szCs w:val="24"/>
        </w:rPr>
        <w:lastRenderedPageBreak/>
        <w:t>ANEXO III</w:t>
      </w:r>
    </w:p>
    <w:p w:rsidR="00045310" w:rsidRPr="006A36D2" w:rsidRDefault="00045310" w:rsidP="001F761A">
      <w:pPr>
        <w:pStyle w:val="SemEspaamento"/>
        <w:tabs>
          <w:tab w:val="left" w:pos="993"/>
        </w:tabs>
        <w:contextualSpacing/>
        <w:mirrorIndents/>
        <w:jc w:val="center"/>
        <w:rPr>
          <w:rFonts w:ascii="Bookman Old Style" w:hAnsi="Bookman Old Style" w:cs="Arial"/>
          <w:b/>
          <w:color w:val="000000" w:themeColor="text1"/>
          <w:sz w:val="24"/>
          <w:szCs w:val="24"/>
        </w:rPr>
      </w:pPr>
    </w:p>
    <w:p w:rsidR="001F761A" w:rsidRPr="006A36D2" w:rsidRDefault="001F761A" w:rsidP="001F761A">
      <w:pPr>
        <w:tabs>
          <w:tab w:val="left" w:pos="993"/>
        </w:tabs>
        <w:ind w:hanging="10"/>
        <w:contextualSpacing/>
        <w:mirrorIndents/>
        <w:jc w:val="center"/>
        <w:rPr>
          <w:rFonts w:ascii="Bookman Old Style" w:hAnsi="Bookman Old Style" w:cs="Arial"/>
          <w:b/>
          <w:color w:val="000000" w:themeColor="text1"/>
          <w:sz w:val="24"/>
          <w:szCs w:val="24"/>
        </w:rPr>
      </w:pPr>
      <w:r w:rsidRPr="006A36D2">
        <w:rPr>
          <w:rFonts w:ascii="Bookman Old Style" w:eastAsia="Sylfaen" w:hAnsi="Bookman Old Style" w:cs="Arial"/>
          <w:b/>
          <w:color w:val="000000" w:themeColor="text1"/>
          <w:sz w:val="24"/>
          <w:szCs w:val="24"/>
        </w:rPr>
        <w:t>MINUTA DE CONTRATO</w:t>
      </w:r>
    </w:p>
    <w:p w:rsidR="001F761A" w:rsidRPr="006A36D2" w:rsidRDefault="001F761A" w:rsidP="001F761A">
      <w:pPr>
        <w:jc w:val="both"/>
        <w:rPr>
          <w:rFonts w:ascii="Bookman Old Style" w:hAnsi="Bookman Old Style"/>
          <w:color w:val="000000" w:themeColor="text1"/>
          <w:sz w:val="24"/>
          <w:szCs w:val="24"/>
        </w:rPr>
      </w:pPr>
    </w:p>
    <w:p w:rsidR="001F761A" w:rsidRPr="006A36D2" w:rsidRDefault="001F761A" w:rsidP="001F761A">
      <w:pPr>
        <w:pStyle w:val="Corpodetexto"/>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INSTRUMENTO DE CONTRATO DE COMPRA E VENDA QUE ENTRE SÍ: O MUNICÍPIO DE NARANDIBA E A EMPRESA ********************************.</w:t>
      </w:r>
    </w:p>
    <w:p w:rsidR="001F761A" w:rsidRPr="006A36D2" w:rsidRDefault="001F761A" w:rsidP="001F761A">
      <w:pPr>
        <w:jc w:val="both"/>
        <w:rPr>
          <w:rFonts w:ascii="Bookman Old Style" w:hAnsi="Bookman Old Style"/>
          <w:color w:val="000000" w:themeColor="text1"/>
          <w:sz w:val="24"/>
          <w:szCs w:val="24"/>
        </w:rPr>
      </w:pPr>
    </w:p>
    <w:p w:rsidR="001F761A" w:rsidRPr="006A36D2" w:rsidRDefault="001F761A" w:rsidP="001F761A">
      <w:pPr>
        <w:tabs>
          <w:tab w:val="left" w:pos="1134"/>
          <w:tab w:val="left" w:pos="2127"/>
        </w:tabs>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Pelo presente instrumento de contrato de compra e venda, de um lado o </w:t>
      </w:r>
      <w:r w:rsidRPr="006A36D2">
        <w:rPr>
          <w:rFonts w:ascii="Bookman Old Style" w:hAnsi="Bookman Old Style"/>
          <w:b/>
          <w:color w:val="000000" w:themeColor="text1"/>
          <w:sz w:val="24"/>
          <w:szCs w:val="24"/>
        </w:rPr>
        <w:t>MUNICÍPIO DE NARANDIBA</w:t>
      </w:r>
      <w:r w:rsidRPr="006A36D2">
        <w:rPr>
          <w:rFonts w:ascii="Bookman Old Style" w:hAnsi="Bookman Old Style"/>
          <w:color w:val="000000" w:themeColor="text1"/>
          <w:sz w:val="24"/>
          <w:szCs w:val="24"/>
        </w:rPr>
        <w:t xml:space="preserve">, pessoa jurídica de direito público, com Sede à Avenida Marechal Rondon, n.º 491, Narandiba, Estado de São Paulo, inscrita no C.N.P.J. sob n.º 44.857.027/0001-70, neste ato representada pelo Prefeito Municipal, senhor </w:t>
      </w:r>
      <w:r w:rsidRPr="006A36D2">
        <w:rPr>
          <w:rFonts w:ascii="Bookman Old Style" w:hAnsi="Bookman Old Style" w:cs="Arial"/>
          <w:b/>
          <w:color w:val="000000" w:themeColor="text1"/>
          <w:sz w:val="24"/>
          <w:szCs w:val="24"/>
        </w:rPr>
        <w:t>ITAMAR DOS SANTOS SILVA</w:t>
      </w:r>
      <w:r w:rsidRPr="006A36D2">
        <w:rPr>
          <w:rFonts w:ascii="Bookman Old Style" w:hAnsi="Bookman Old Style" w:cs="Arial"/>
          <w:color w:val="000000" w:themeColor="text1"/>
          <w:sz w:val="24"/>
          <w:szCs w:val="24"/>
        </w:rPr>
        <w:t>, brasileiro, casado, funcionário público municipal, portador do documento de identidade RG n.º 17.832.129 e do CPF 074.780.778-70, residente e domiciliado a Rua Josefa de Almeida dos Santos, n.º 466, na cidade de Narandiba/SP</w:t>
      </w:r>
      <w:r w:rsidRPr="006A36D2">
        <w:rPr>
          <w:rFonts w:ascii="Bookman Old Style" w:hAnsi="Bookman Old Style"/>
          <w:color w:val="000000" w:themeColor="text1"/>
          <w:sz w:val="24"/>
          <w:szCs w:val="24"/>
        </w:rPr>
        <w:t xml:space="preserve">, estado de São Paulo, doravante denominada simplesmente, </w:t>
      </w:r>
      <w:r w:rsidRPr="006A36D2">
        <w:rPr>
          <w:rFonts w:ascii="Bookman Old Style" w:hAnsi="Bookman Old Style"/>
          <w:b/>
          <w:color w:val="000000" w:themeColor="text1"/>
          <w:sz w:val="24"/>
          <w:szCs w:val="24"/>
        </w:rPr>
        <w:t>CONTRATANTE</w:t>
      </w:r>
      <w:r w:rsidRPr="006A36D2">
        <w:rPr>
          <w:rFonts w:ascii="Bookman Old Style" w:hAnsi="Bookman Old Style"/>
          <w:color w:val="000000" w:themeColor="text1"/>
          <w:sz w:val="24"/>
          <w:szCs w:val="24"/>
        </w:rPr>
        <w:t xml:space="preserve"> e de outro lado, a empresa ******************************************, C.P.N.J. n.º *******************, Inscrição Estadual nº *********************, com Sede a *********************************, n.º ***, na cidade de ************************, Estado de **********, neste ato representada pelo(a) </w:t>
      </w:r>
      <w:proofErr w:type="spellStart"/>
      <w:r w:rsidRPr="006A36D2">
        <w:rPr>
          <w:rFonts w:ascii="Bookman Old Style" w:hAnsi="Bookman Old Style"/>
          <w:color w:val="000000" w:themeColor="text1"/>
          <w:sz w:val="24"/>
          <w:szCs w:val="24"/>
        </w:rPr>
        <w:t>Sr</w:t>
      </w:r>
      <w:proofErr w:type="spellEnd"/>
      <w:r w:rsidRPr="006A36D2">
        <w:rPr>
          <w:rFonts w:ascii="Bookman Old Style" w:hAnsi="Bookman Old Style"/>
          <w:color w:val="000000" w:themeColor="text1"/>
          <w:sz w:val="24"/>
          <w:szCs w:val="24"/>
        </w:rPr>
        <w:t>(a). **********************</w:t>
      </w:r>
      <w:r w:rsidRPr="006A36D2">
        <w:rPr>
          <w:rFonts w:ascii="Bookman Old Style" w:hAnsi="Bookman Old Style"/>
          <w:b/>
          <w:color w:val="000000" w:themeColor="text1"/>
          <w:sz w:val="24"/>
          <w:szCs w:val="24"/>
        </w:rPr>
        <w:t xml:space="preserve">, </w:t>
      </w:r>
      <w:r w:rsidRPr="006A36D2">
        <w:rPr>
          <w:rFonts w:ascii="Bookman Old Style" w:hAnsi="Bookman Old Style"/>
          <w:color w:val="000000" w:themeColor="text1"/>
          <w:sz w:val="24"/>
          <w:szCs w:val="24"/>
        </w:rPr>
        <w:t xml:space="preserve">*****************, portador(a) da Cédula de Identidade RG: n.º ******************* e do CPF n.º **************, residente e domiciliado a ********************, n.º ***, na cidade de ***********, doravante denominado simplesmente </w:t>
      </w:r>
      <w:r w:rsidRPr="006A36D2">
        <w:rPr>
          <w:rFonts w:ascii="Bookman Old Style" w:hAnsi="Bookman Old Style"/>
          <w:b/>
          <w:color w:val="000000" w:themeColor="text1"/>
          <w:sz w:val="24"/>
          <w:szCs w:val="24"/>
        </w:rPr>
        <w:t>CONTRATADA</w:t>
      </w:r>
      <w:r w:rsidRPr="006A36D2">
        <w:rPr>
          <w:rFonts w:ascii="Bookman Old Style" w:hAnsi="Bookman Old Style"/>
          <w:color w:val="000000" w:themeColor="text1"/>
          <w:sz w:val="24"/>
          <w:szCs w:val="24"/>
        </w:rPr>
        <w:t>,  tem entre si como certo e ajustado o presente contrato, nos termos do</w:t>
      </w:r>
      <w:r w:rsidRPr="006A36D2">
        <w:rPr>
          <w:rFonts w:ascii="Bookman Old Style" w:hAnsi="Bookman Old Style"/>
          <w:b/>
          <w:bCs/>
          <w:color w:val="000000" w:themeColor="text1"/>
          <w:sz w:val="24"/>
          <w:szCs w:val="24"/>
        </w:rPr>
        <w:t xml:space="preserve"> Convite n.º *****/******</w:t>
      </w:r>
      <w:r w:rsidRPr="006A36D2">
        <w:rPr>
          <w:rFonts w:ascii="Bookman Old Style" w:hAnsi="Bookman Old Style"/>
          <w:color w:val="000000" w:themeColor="text1"/>
          <w:sz w:val="24"/>
          <w:szCs w:val="24"/>
        </w:rPr>
        <w:t>, e com as cláusulas e condições a seguir aduzidas:</w:t>
      </w:r>
    </w:p>
    <w:p w:rsidR="001F761A" w:rsidRPr="006A36D2" w:rsidRDefault="001F761A" w:rsidP="001F761A">
      <w:pPr>
        <w:jc w:val="both"/>
        <w:rPr>
          <w:rFonts w:ascii="Bookman Old Style" w:hAnsi="Bookman Old Style"/>
          <w:color w:val="000000" w:themeColor="text1"/>
          <w:sz w:val="24"/>
          <w:szCs w:val="24"/>
        </w:rPr>
      </w:pPr>
    </w:p>
    <w:p w:rsidR="001F761A" w:rsidRPr="006A36D2" w:rsidRDefault="001F761A" w:rsidP="001F761A">
      <w:pPr>
        <w:pStyle w:val="Ttulo2"/>
        <w:rPr>
          <w:rFonts w:ascii="Bookman Old Style" w:hAnsi="Bookman Old Style"/>
          <w:color w:val="000000" w:themeColor="text1"/>
          <w:sz w:val="24"/>
          <w:szCs w:val="24"/>
        </w:rPr>
      </w:pPr>
      <w:r w:rsidRPr="006A36D2">
        <w:rPr>
          <w:rFonts w:ascii="Bookman Old Style" w:hAnsi="Bookman Old Style"/>
          <w:color w:val="000000" w:themeColor="text1"/>
          <w:sz w:val="24"/>
          <w:szCs w:val="24"/>
        </w:rPr>
        <w:t>CLÁUSULA PRIMEIRA: DO OBJETO</w:t>
      </w:r>
    </w:p>
    <w:p w:rsidR="001F761A" w:rsidRPr="006A36D2" w:rsidRDefault="001F761A" w:rsidP="001F761A">
      <w:pPr>
        <w:jc w:val="both"/>
        <w:rPr>
          <w:rFonts w:ascii="Bookman Old Style" w:hAnsi="Bookman Old Style"/>
          <w:b/>
          <w:color w:val="000000" w:themeColor="text1"/>
          <w:sz w:val="24"/>
          <w:szCs w:val="24"/>
        </w:rPr>
      </w:pPr>
    </w:p>
    <w:p w:rsidR="001F761A" w:rsidRPr="006A36D2" w:rsidRDefault="001F761A" w:rsidP="001F761A">
      <w:pPr>
        <w:jc w:val="both"/>
        <w:rPr>
          <w:rFonts w:ascii="Bookman Old Style" w:hAnsi="Bookman Old Style"/>
          <w:b/>
          <w:color w:val="000000" w:themeColor="text1"/>
          <w:sz w:val="24"/>
          <w:szCs w:val="24"/>
        </w:rPr>
      </w:pPr>
      <w:r w:rsidRPr="006A36D2">
        <w:rPr>
          <w:rFonts w:ascii="Bookman Old Style" w:hAnsi="Bookman Old Style"/>
          <w:color w:val="000000" w:themeColor="text1"/>
          <w:sz w:val="24"/>
          <w:szCs w:val="24"/>
        </w:rPr>
        <w:t xml:space="preserve">1.1) O objeto do presente contrato é </w:t>
      </w:r>
      <w:r w:rsidRPr="006A36D2">
        <w:rPr>
          <w:rFonts w:ascii="Bookman Old Style" w:hAnsi="Bookman Old Style" w:cs="Arial"/>
          <w:b/>
          <w:color w:val="000000" w:themeColor="text1"/>
          <w:sz w:val="24"/>
          <w:szCs w:val="24"/>
        </w:rPr>
        <w:t xml:space="preserve">AQUISIÇÃO DE </w:t>
      </w:r>
      <w:r w:rsidR="006A36D2" w:rsidRPr="006A36D2">
        <w:rPr>
          <w:rFonts w:ascii="Bookman Old Style" w:hAnsi="Bookman Old Style" w:cs="Arial"/>
          <w:b/>
          <w:color w:val="000000" w:themeColor="text1"/>
          <w:sz w:val="24"/>
          <w:szCs w:val="24"/>
        </w:rPr>
        <w:t>PARA O MUNICÍPIO DE NARANDIBA</w:t>
      </w:r>
      <w:r w:rsidRPr="006A36D2">
        <w:rPr>
          <w:rFonts w:ascii="Bookman Old Style" w:hAnsi="Bookman Old Style" w:cs="Arial"/>
          <w:b/>
          <w:color w:val="000000" w:themeColor="text1"/>
          <w:sz w:val="24"/>
          <w:szCs w:val="24"/>
        </w:rPr>
        <w:t xml:space="preserve">, </w:t>
      </w:r>
      <w:r w:rsidRPr="006A36D2">
        <w:rPr>
          <w:rFonts w:ascii="Bookman Old Style" w:hAnsi="Bookman Old Style" w:cs="Arial"/>
          <w:color w:val="000000" w:themeColor="text1"/>
          <w:sz w:val="24"/>
          <w:szCs w:val="24"/>
        </w:rPr>
        <w:t>conforme termo de referência</w:t>
      </w:r>
      <w:r w:rsidRPr="006A36D2">
        <w:rPr>
          <w:rFonts w:ascii="Bookman Old Style" w:hAnsi="Bookman Old Style"/>
          <w:color w:val="000000" w:themeColor="text1"/>
          <w:sz w:val="24"/>
          <w:szCs w:val="24"/>
        </w:rPr>
        <w:t xml:space="preserve">, nos termos da proposta adjudicada nos autos do </w:t>
      </w:r>
      <w:r w:rsidRPr="006A36D2">
        <w:rPr>
          <w:rFonts w:ascii="Bookman Old Style" w:hAnsi="Bookman Old Style"/>
          <w:b/>
          <w:color w:val="000000" w:themeColor="text1"/>
          <w:sz w:val="24"/>
          <w:szCs w:val="24"/>
        </w:rPr>
        <w:t>Convite nº ****/******.</w:t>
      </w:r>
    </w:p>
    <w:p w:rsidR="001F761A" w:rsidRPr="006A36D2" w:rsidRDefault="001F761A" w:rsidP="001F761A">
      <w:pPr>
        <w:jc w:val="both"/>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  </w:t>
      </w:r>
    </w:p>
    <w:p w:rsidR="001F761A" w:rsidRPr="006A36D2" w:rsidRDefault="001F761A" w:rsidP="001F761A">
      <w:pPr>
        <w:pStyle w:val="Recuodecorpodetexto"/>
        <w:numPr>
          <w:ilvl w:val="1"/>
          <w:numId w:val="6"/>
        </w:numPr>
        <w:tabs>
          <w:tab w:val="left" w:pos="2127"/>
        </w:tabs>
        <w:ind w:right="-29"/>
        <w:rPr>
          <w:rFonts w:ascii="Bookman Old Style" w:hAnsi="Bookman Old Style"/>
          <w:color w:val="000000" w:themeColor="text1"/>
          <w:sz w:val="24"/>
          <w:szCs w:val="24"/>
        </w:rPr>
      </w:pPr>
      <w:r w:rsidRPr="006A36D2">
        <w:rPr>
          <w:rFonts w:ascii="Bookman Old Style" w:hAnsi="Bookman Old Style"/>
          <w:bCs/>
          <w:color w:val="000000" w:themeColor="text1"/>
          <w:sz w:val="24"/>
          <w:szCs w:val="24"/>
        </w:rPr>
        <w:t>Os produtos a que alude a cláusula anterior serão fornecidos com os seguintes preços e quantidades</w:t>
      </w:r>
      <w:r w:rsidRPr="006A36D2">
        <w:rPr>
          <w:rFonts w:ascii="Bookman Old Style" w:hAnsi="Bookman Old Style"/>
          <w:color w:val="000000" w:themeColor="text1"/>
          <w:sz w:val="24"/>
          <w:szCs w:val="24"/>
        </w:rPr>
        <w:t>, conforme segue:</w:t>
      </w:r>
    </w:p>
    <w:p w:rsidR="001F761A" w:rsidRPr="00247A80" w:rsidRDefault="001F761A" w:rsidP="00045310">
      <w:pPr>
        <w:pStyle w:val="Recuodecorpodetexto"/>
        <w:tabs>
          <w:tab w:val="left" w:pos="2127"/>
        </w:tabs>
        <w:ind w:left="720" w:right="-29" w:firstLine="0"/>
        <w:rPr>
          <w:rFonts w:ascii="Bookman Old Style" w:hAnsi="Bookman Old Style"/>
          <w:color w:val="FF0000"/>
          <w:sz w:val="24"/>
          <w:szCs w:val="24"/>
        </w:rPr>
      </w:pPr>
    </w:p>
    <w:tbl>
      <w:tblPr>
        <w:tblStyle w:val="Tabelacomgrade"/>
        <w:tblW w:w="0" w:type="auto"/>
        <w:tblInd w:w="-5" w:type="dxa"/>
        <w:tblLook w:val="04A0" w:firstRow="1" w:lastRow="0" w:firstColumn="1" w:lastColumn="0" w:noHBand="0" w:noVBand="1"/>
      </w:tblPr>
      <w:tblGrid>
        <w:gridCol w:w="1002"/>
        <w:gridCol w:w="1268"/>
        <w:gridCol w:w="1484"/>
        <w:gridCol w:w="1036"/>
        <w:gridCol w:w="988"/>
        <w:gridCol w:w="987"/>
        <w:gridCol w:w="1272"/>
        <w:gridCol w:w="1029"/>
      </w:tblGrid>
      <w:tr w:rsidR="006A36D2" w:rsidTr="006A36D2">
        <w:tc>
          <w:tcPr>
            <w:tcW w:w="1042"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ITEM</w:t>
            </w:r>
          </w:p>
        </w:tc>
        <w:tc>
          <w:tcPr>
            <w:tcW w:w="1042"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PRODUTO</w:t>
            </w:r>
          </w:p>
        </w:tc>
        <w:tc>
          <w:tcPr>
            <w:tcW w:w="1042"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DESCRIÇÃO</w:t>
            </w:r>
          </w:p>
        </w:tc>
        <w:tc>
          <w:tcPr>
            <w:tcW w:w="1043"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MARCA</w:t>
            </w:r>
          </w:p>
        </w:tc>
        <w:tc>
          <w:tcPr>
            <w:tcW w:w="1043"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QTD</w:t>
            </w:r>
          </w:p>
        </w:tc>
        <w:tc>
          <w:tcPr>
            <w:tcW w:w="1043"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UND</w:t>
            </w:r>
          </w:p>
        </w:tc>
        <w:tc>
          <w:tcPr>
            <w:tcW w:w="1043"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VALOR UNITÁRIO</w:t>
            </w:r>
          </w:p>
        </w:tc>
        <w:tc>
          <w:tcPr>
            <w:tcW w:w="1043" w:type="dxa"/>
            <w:vAlign w:val="center"/>
          </w:tcPr>
          <w:p w:rsidR="006A36D2" w:rsidRPr="006A36D2" w:rsidRDefault="006A36D2" w:rsidP="006A36D2">
            <w:pPr>
              <w:pStyle w:val="Recuodecorpodetexto"/>
              <w:tabs>
                <w:tab w:val="left" w:pos="2127"/>
              </w:tabs>
              <w:ind w:right="-29" w:firstLine="0"/>
              <w:jc w:val="center"/>
              <w:rPr>
                <w:rFonts w:ascii="Bookman Old Style" w:hAnsi="Bookman Old Style"/>
                <w:b/>
                <w:color w:val="000000" w:themeColor="text1"/>
                <w:sz w:val="20"/>
              </w:rPr>
            </w:pPr>
            <w:r w:rsidRPr="006A36D2">
              <w:rPr>
                <w:rFonts w:ascii="Bookman Old Style" w:hAnsi="Bookman Old Style"/>
                <w:b/>
                <w:color w:val="000000" w:themeColor="text1"/>
                <w:sz w:val="20"/>
              </w:rPr>
              <w:t>VALOR TOTAL</w:t>
            </w:r>
          </w:p>
        </w:tc>
      </w:tr>
      <w:tr w:rsidR="006A36D2" w:rsidTr="006A36D2">
        <w:tc>
          <w:tcPr>
            <w:tcW w:w="1042"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2"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2"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3"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3"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3"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3"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c>
          <w:tcPr>
            <w:tcW w:w="1043" w:type="dxa"/>
          </w:tcPr>
          <w:p w:rsidR="006A36D2" w:rsidRDefault="006A36D2" w:rsidP="00045310">
            <w:pPr>
              <w:pStyle w:val="Recuodecorpodetexto"/>
              <w:tabs>
                <w:tab w:val="left" w:pos="2127"/>
              </w:tabs>
              <w:ind w:right="-29" w:firstLine="0"/>
              <w:rPr>
                <w:rFonts w:ascii="Bookman Old Style" w:hAnsi="Bookman Old Style"/>
                <w:color w:val="FF0000"/>
                <w:sz w:val="24"/>
                <w:szCs w:val="24"/>
              </w:rPr>
            </w:pPr>
          </w:p>
        </w:tc>
      </w:tr>
    </w:tbl>
    <w:p w:rsidR="00045310" w:rsidRPr="00247A80" w:rsidRDefault="00045310" w:rsidP="00045310">
      <w:pPr>
        <w:pStyle w:val="Recuodecorpodetexto"/>
        <w:tabs>
          <w:tab w:val="left" w:pos="2127"/>
        </w:tabs>
        <w:ind w:left="720" w:right="-29" w:firstLine="0"/>
        <w:rPr>
          <w:rFonts w:ascii="Bookman Old Style" w:hAnsi="Bookman Old Style"/>
          <w:color w:val="FF0000"/>
          <w:sz w:val="24"/>
          <w:szCs w:val="24"/>
        </w:rPr>
      </w:pPr>
    </w:p>
    <w:p w:rsidR="001B320A" w:rsidRPr="00247A80" w:rsidRDefault="001B320A" w:rsidP="001F761A">
      <w:pPr>
        <w:pStyle w:val="Recuodecorpodetexto"/>
        <w:ind w:right="0" w:firstLine="0"/>
        <w:rPr>
          <w:rFonts w:ascii="Bookman Old Style" w:hAnsi="Bookman Old Style" w:cs="Arial"/>
          <w:b/>
          <w:bCs/>
          <w:color w:val="FF0000"/>
          <w:sz w:val="24"/>
          <w:szCs w:val="24"/>
        </w:rPr>
      </w:pPr>
    </w:p>
    <w:p w:rsidR="001F761A" w:rsidRPr="006A36D2" w:rsidRDefault="001F761A" w:rsidP="001F761A">
      <w:pPr>
        <w:pStyle w:val="Recuodecorpodetexto"/>
        <w:ind w:right="0" w:firstLine="0"/>
        <w:rPr>
          <w:rFonts w:ascii="Bookman Old Style" w:hAnsi="Bookman Old Style" w:cs="Arial"/>
          <w:b/>
          <w:bCs/>
          <w:color w:val="000000" w:themeColor="text1"/>
          <w:sz w:val="24"/>
          <w:szCs w:val="24"/>
        </w:rPr>
      </w:pPr>
      <w:r w:rsidRPr="006A36D2">
        <w:rPr>
          <w:rFonts w:ascii="Bookman Old Style" w:hAnsi="Bookman Old Style" w:cs="Arial"/>
          <w:b/>
          <w:bCs/>
          <w:color w:val="000000" w:themeColor="text1"/>
          <w:sz w:val="24"/>
          <w:szCs w:val="24"/>
        </w:rPr>
        <w:t>CLÁUSULA SEGUNDA: DO PREÇO E DAS CONDIÇÕES DE PAGAMENTO.</w:t>
      </w:r>
    </w:p>
    <w:p w:rsidR="001F761A" w:rsidRPr="006A36D2" w:rsidRDefault="001F761A" w:rsidP="001F761A">
      <w:pPr>
        <w:pStyle w:val="Recuodecorpodetexto"/>
        <w:ind w:right="0" w:firstLine="0"/>
        <w:rPr>
          <w:rFonts w:ascii="Bookman Old Style" w:hAnsi="Bookman Old Style" w:cs="Arial"/>
          <w:color w:val="000000" w:themeColor="text1"/>
          <w:sz w:val="24"/>
          <w:szCs w:val="24"/>
        </w:rPr>
      </w:pPr>
    </w:p>
    <w:p w:rsidR="001F761A" w:rsidRPr="006A36D2" w:rsidRDefault="001F761A" w:rsidP="001F761A">
      <w:pPr>
        <w:pStyle w:val="Recuodecorpodetexto"/>
        <w:ind w:right="0" w:firstLine="0"/>
        <w:rPr>
          <w:rFonts w:ascii="Bookman Old Style" w:hAnsi="Bookman Old Style" w:cs="Arial"/>
          <w:b/>
          <w:bCs/>
          <w:color w:val="000000" w:themeColor="text1"/>
          <w:sz w:val="24"/>
          <w:szCs w:val="24"/>
        </w:rPr>
      </w:pPr>
      <w:r w:rsidRPr="006A36D2">
        <w:rPr>
          <w:rFonts w:ascii="Bookman Old Style" w:hAnsi="Bookman Old Style" w:cs="Arial"/>
          <w:color w:val="000000" w:themeColor="text1"/>
          <w:sz w:val="24"/>
          <w:szCs w:val="24"/>
        </w:rPr>
        <w:t xml:space="preserve">2.1) O valor a ser pago pelo presente contrato é de ********************* </w:t>
      </w:r>
      <w:r w:rsidR="0080123F">
        <w:rPr>
          <w:rFonts w:ascii="Bookman Old Style" w:hAnsi="Bookman Old Style" w:cs="Arial"/>
          <w:color w:val="000000" w:themeColor="text1"/>
          <w:sz w:val="24"/>
          <w:szCs w:val="24"/>
        </w:rPr>
        <w:t>(valor por extenso</w:t>
      </w:r>
      <w:r w:rsidRPr="006A36D2">
        <w:rPr>
          <w:rFonts w:ascii="Bookman Old Style" w:hAnsi="Bookman Old Style" w:cs="Arial"/>
          <w:color w:val="000000" w:themeColor="text1"/>
          <w:sz w:val="24"/>
          <w:szCs w:val="24"/>
        </w:rPr>
        <w:t>).</w:t>
      </w:r>
    </w:p>
    <w:p w:rsidR="001F761A" w:rsidRPr="006A36D2" w:rsidRDefault="001F761A" w:rsidP="001F761A">
      <w:pPr>
        <w:pStyle w:val="Recuodecorpodetexto"/>
        <w:ind w:right="0" w:firstLine="0"/>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 xml:space="preserve"> </w:t>
      </w:r>
    </w:p>
    <w:p w:rsidR="001F761A" w:rsidRPr="006A36D2" w:rsidRDefault="001F761A" w:rsidP="001F761A">
      <w:pPr>
        <w:pStyle w:val="Recuodecorpodetexto"/>
        <w:ind w:right="0" w:firstLine="0"/>
        <w:rPr>
          <w:rFonts w:ascii="Bookman Old Style" w:hAnsi="Bookman Old Style"/>
          <w:color w:val="000000" w:themeColor="text1"/>
          <w:sz w:val="24"/>
          <w:szCs w:val="24"/>
        </w:rPr>
      </w:pPr>
      <w:r w:rsidRPr="006A36D2">
        <w:rPr>
          <w:rFonts w:ascii="Bookman Old Style" w:hAnsi="Bookman Old Style" w:cs="Arial"/>
          <w:color w:val="000000" w:themeColor="text1"/>
          <w:sz w:val="24"/>
          <w:szCs w:val="24"/>
        </w:rPr>
        <w:lastRenderedPageBreak/>
        <w:t>2.2</w:t>
      </w:r>
      <w:r w:rsidR="00045310" w:rsidRPr="006A36D2">
        <w:rPr>
          <w:rFonts w:ascii="Bookman Old Style" w:hAnsi="Bookman Old Style" w:cs="Arial"/>
          <w:color w:val="000000" w:themeColor="text1"/>
          <w:sz w:val="24"/>
          <w:szCs w:val="24"/>
        </w:rPr>
        <w:t>). Os</w:t>
      </w:r>
      <w:r w:rsidRPr="006A36D2">
        <w:rPr>
          <w:rFonts w:ascii="Bookman Old Style" w:hAnsi="Bookman Old Style" w:cs="Arial"/>
          <w:color w:val="000000" w:themeColor="text1"/>
          <w:sz w:val="24"/>
          <w:szCs w:val="24"/>
        </w:rPr>
        <w:t xml:space="preserve"> pagamentos serão efetuados pela Prefeitura Municipal em até 30 (trinta) dias uteis, tendo como base à emissão de documentos fiscais</w:t>
      </w:r>
      <w:r w:rsidRPr="006A36D2">
        <w:rPr>
          <w:rFonts w:ascii="Bookman Old Style" w:hAnsi="Bookman Old Style"/>
          <w:color w:val="000000" w:themeColor="text1"/>
          <w:sz w:val="24"/>
          <w:szCs w:val="24"/>
        </w:rPr>
        <w:t xml:space="preserve"> referente ao bem objeto licitado.</w:t>
      </w:r>
    </w:p>
    <w:p w:rsidR="001F761A" w:rsidRPr="006A36D2" w:rsidRDefault="001F761A" w:rsidP="001F761A">
      <w:pPr>
        <w:pStyle w:val="Recuodecorpodetexto"/>
        <w:tabs>
          <w:tab w:val="left" w:pos="2835"/>
        </w:tabs>
        <w:ind w:right="-29" w:firstLine="0"/>
        <w:rPr>
          <w:rFonts w:ascii="Bookman Old Style" w:hAnsi="Bookman Old Style"/>
          <w:b/>
          <w:color w:val="000000" w:themeColor="text1"/>
          <w:sz w:val="24"/>
          <w:szCs w:val="24"/>
        </w:rPr>
      </w:pPr>
    </w:p>
    <w:p w:rsidR="001F761A" w:rsidRPr="006A36D2" w:rsidRDefault="001F761A" w:rsidP="001F761A">
      <w:pPr>
        <w:pStyle w:val="Recuodecorpodetexto"/>
        <w:tabs>
          <w:tab w:val="left" w:pos="2835"/>
        </w:tabs>
        <w:ind w:right="-29" w:firstLine="0"/>
        <w:rPr>
          <w:rFonts w:ascii="Bookman Old Style" w:hAnsi="Bookman Old Style"/>
          <w:b/>
          <w:color w:val="000000" w:themeColor="text1"/>
          <w:sz w:val="24"/>
          <w:szCs w:val="24"/>
        </w:rPr>
      </w:pPr>
    </w:p>
    <w:p w:rsidR="001F761A" w:rsidRPr="006A36D2" w:rsidRDefault="001F761A" w:rsidP="001F761A">
      <w:pPr>
        <w:pStyle w:val="Recuodecorpodetexto"/>
        <w:tabs>
          <w:tab w:val="left" w:pos="2835"/>
        </w:tabs>
        <w:ind w:right="-29" w:firstLine="0"/>
        <w:rPr>
          <w:rFonts w:ascii="Bookman Old Style" w:hAnsi="Bookman Old Style"/>
          <w:b/>
          <w:bCs/>
          <w:color w:val="000000" w:themeColor="text1"/>
          <w:sz w:val="24"/>
          <w:szCs w:val="24"/>
        </w:rPr>
      </w:pPr>
      <w:r w:rsidRPr="006A36D2">
        <w:rPr>
          <w:rFonts w:ascii="Bookman Old Style" w:hAnsi="Bookman Old Style"/>
          <w:b/>
          <w:color w:val="000000" w:themeColor="text1"/>
          <w:sz w:val="24"/>
          <w:szCs w:val="24"/>
        </w:rPr>
        <w:t xml:space="preserve">CLÁUSULA TERCEIRA: </w:t>
      </w:r>
      <w:r w:rsidRPr="006A36D2">
        <w:rPr>
          <w:rFonts w:ascii="Bookman Old Style" w:hAnsi="Bookman Old Style"/>
          <w:b/>
          <w:bCs/>
          <w:color w:val="000000" w:themeColor="text1"/>
          <w:sz w:val="24"/>
          <w:szCs w:val="24"/>
        </w:rPr>
        <w:t>DA VIGÊNCIA E DA ENTREGA DO BEM</w:t>
      </w:r>
    </w:p>
    <w:p w:rsidR="001F761A" w:rsidRPr="006A36D2" w:rsidRDefault="001F761A" w:rsidP="001F761A">
      <w:pPr>
        <w:pStyle w:val="Recuodecorpodetexto"/>
        <w:ind w:right="-29" w:firstLine="0"/>
        <w:rPr>
          <w:rFonts w:ascii="Bookman Old Style" w:hAnsi="Bookman Old Style"/>
          <w:bCs/>
          <w:color w:val="000000" w:themeColor="text1"/>
          <w:sz w:val="24"/>
          <w:szCs w:val="24"/>
        </w:rPr>
      </w:pPr>
    </w:p>
    <w:p w:rsidR="001F761A" w:rsidRPr="006A36D2" w:rsidRDefault="001F761A" w:rsidP="001F761A">
      <w:pPr>
        <w:pStyle w:val="Recuodecorpodetexto"/>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3.1</w:t>
      </w:r>
      <w:r w:rsidR="00045310" w:rsidRPr="006A36D2">
        <w:rPr>
          <w:rFonts w:ascii="Bookman Old Style" w:hAnsi="Bookman Old Style"/>
          <w:bCs/>
          <w:color w:val="000000" w:themeColor="text1"/>
          <w:sz w:val="24"/>
          <w:szCs w:val="24"/>
        </w:rPr>
        <w:t>). Convencionam</w:t>
      </w:r>
      <w:r w:rsidRPr="006A36D2">
        <w:rPr>
          <w:rFonts w:ascii="Bookman Old Style" w:hAnsi="Bookman Old Style"/>
          <w:bCs/>
          <w:color w:val="000000" w:themeColor="text1"/>
          <w:sz w:val="24"/>
          <w:szCs w:val="24"/>
        </w:rPr>
        <w:t xml:space="preserve"> as partes contratantes que este </w:t>
      </w:r>
      <w:r w:rsidRPr="006A36D2">
        <w:rPr>
          <w:rFonts w:ascii="Bookman Old Style" w:hAnsi="Bookman Old Style"/>
          <w:b/>
          <w:bCs/>
          <w:color w:val="000000" w:themeColor="text1"/>
          <w:sz w:val="24"/>
          <w:szCs w:val="24"/>
        </w:rPr>
        <w:t>contrato terá vigência</w:t>
      </w:r>
      <w:r w:rsidRPr="006A36D2">
        <w:rPr>
          <w:rFonts w:ascii="Bookman Old Style" w:hAnsi="Bookman Old Style"/>
          <w:bCs/>
          <w:color w:val="000000" w:themeColor="text1"/>
          <w:sz w:val="24"/>
          <w:szCs w:val="24"/>
        </w:rPr>
        <w:t xml:space="preserve"> </w:t>
      </w:r>
      <w:r w:rsidR="00045310" w:rsidRPr="006A36D2">
        <w:rPr>
          <w:rFonts w:ascii="Bookman Old Style" w:hAnsi="Bookman Old Style"/>
          <w:b/>
          <w:bCs/>
          <w:color w:val="000000" w:themeColor="text1"/>
          <w:sz w:val="24"/>
          <w:szCs w:val="24"/>
        </w:rPr>
        <w:t>até 31 de dezembro de 201</w:t>
      </w:r>
      <w:r w:rsidR="006A36D2" w:rsidRPr="006A36D2">
        <w:rPr>
          <w:rFonts w:ascii="Bookman Old Style" w:hAnsi="Bookman Old Style"/>
          <w:b/>
          <w:bCs/>
          <w:color w:val="000000" w:themeColor="text1"/>
          <w:sz w:val="24"/>
          <w:szCs w:val="24"/>
        </w:rPr>
        <w:t>9</w:t>
      </w:r>
      <w:r w:rsidRPr="006A36D2">
        <w:rPr>
          <w:rFonts w:ascii="Bookman Old Style" w:hAnsi="Bookman Old Style"/>
          <w:bCs/>
          <w:color w:val="000000" w:themeColor="text1"/>
          <w:sz w:val="24"/>
          <w:szCs w:val="24"/>
        </w:rPr>
        <w:t>, podendo ser prorrogado, desde que mantidas as condições ora pactuadas, de acordo com o artigo 57 da Lei Federal 8.666/93 e alterações posteriores.</w:t>
      </w:r>
    </w:p>
    <w:p w:rsidR="001F761A" w:rsidRPr="006A36D2" w:rsidRDefault="001F761A" w:rsidP="001F761A">
      <w:pPr>
        <w:pStyle w:val="Recuodecorpodetexto"/>
        <w:ind w:right="0" w:firstLine="0"/>
        <w:rPr>
          <w:rFonts w:ascii="Bookman Old Style" w:hAnsi="Bookman Old Style" w:cs="Arial"/>
          <w:bCs/>
          <w:color w:val="000000" w:themeColor="text1"/>
          <w:sz w:val="24"/>
          <w:szCs w:val="24"/>
        </w:rPr>
      </w:pPr>
    </w:p>
    <w:p w:rsidR="00045310" w:rsidRPr="006A36D2" w:rsidRDefault="001F761A" w:rsidP="001F761A">
      <w:pPr>
        <w:pStyle w:val="Recuodecorpodetexto"/>
        <w:ind w:right="0" w:firstLine="0"/>
        <w:rPr>
          <w:rFonts w:ascii="Bookman Old Style" w:hAnsi="Bookman Old Style" w:cs="Arial"/>
          <w:bCs/>
          <w:color w:val="000000" w:themeColor="text1"/>
          <w:sz w:val="24"/>
          <w:szCs w:val="24"/>
        </w:rPr>
      </w:pPr>
      <w:r w:rsidRPr="006A36D2">
        <w:rPr>
          <w:rFonts w:ascii="Bookman Old Style" w:hAnsi="Bookman Old Style" w:cs="Arial"/>
          <w:bCs/>
          <w:color w:val="000000" w:themeColor="text1"/>
          <w:sz w:val="24"/>
          <w:szCs w:val="24"/>
        </w:rPr>
        <w:t>3.2)</w:t>
      </w:r>
      <w:r w:rsidR="00045310" w:rsidRPr="006A36D2">
        <w:rPr>
          <w:rFonts w:ascii="Bookman Old Style" w:hAnsi="Bookman Old Style" w:cs="Arial"/>
          <w:bCs/>
          <w:color w:val="000000" w:themeColor="text1"/>
          <w:sz w:val="24"/>
          <w:szCs w:val="24"/>
        </w:rPr>
        <w:t>.</w:t>
      </w:r>
      <w:r w:rsidRPr="006A36D2">
        <w:rPr>
          <w:rFonts w:ascii="Bookman Old Style" w:hAnsi="Bookman Old Style" w:cs="Arial"/>
          <w:bCs/>
          <w:color w:val="000000" w:themeColor="text1"/>
          <w:sz w:val="24"/>
          <w:szCs w:val="24"/>
        </w:rPr>
        <w:t xml:space="preserve"> O bem, objeto do presente contrato, deverá ser entregue no prazo de até </w:t>
      </w:r>
      <w:r w:rsidR="00045310" w:rsidRPr="006A36D2">
        <w:rPr>
          <w:rFonts w:ascii="Bookman Old Style" w:hAnsi="Bookman Old Style" w:cs="Arial"/>
          <w:bCs/>
          <w:color w:val="000000" w:themeColor="text1"/>
          <w:sz w:val="24"/>
          <w:szCs w:val="24"/>
        </w:rPr>
        <w:t>02</w:t>
      </w:r>
      <w:r w:rsidRPr="006A36D2">
        <w:rPr>
          <w:rFonts w:ascii="Bookman Old Style" w:hAnsi="Bookman Old Style" w:cs="Arial"/>
          <w:bCs/>
          <w:color w:val="000000" w:themeColor="text1"/>
          <w:sz w:val="24"/>
          <w:szCs w:val="24"/>
        </w:rPr>
        <w:t xml:space="preserve"> (</w:t>
      </w:r>
      <w:r w:rsidR="00045310" w:rsidRPr="006A36D2">
        <w:rPr>
          <w:rFonts w:ascii="Bookman Old Style" w:hAnsi="Bookman Old Style" w:cs="Arial"/>
          <w:bCs/>
          <w:color w:val="000000" w:themeColor="text1"/>
          <w:sz w:val="24"/>
          <w:szCs w:val="24"/>
        </w:rPr>
        <w:t>dois</w:t>
      </w:r>
      <w:r w:rsidRPr="006A36D2">
        <w:rPr>
          <w:rFonts w:ascii="Bookman Old Style" w:hAnsi="Bookman Old Style" w:cs="Arial"/>
          <w:bCs/>
          <w:color w:val="000000" w:themeColor="text1"/>
          <w:sz w:val="24"/>
          <w:szCs w:val="24"/>
        </w:rPr>
        <w:t>) dias úteis</w:t>
      </w:r>
      <w:r w:rsidR="00045310" w:rsidRPr="006A36D2">
        <w:rPr>
          <w:rFonts w:ascii="Bookman Old Style" w:hAnsi="Bookman Old Style" w:cs="Arial"/>
          <w:bCs/>
          <w:color w:val="000000" w:themeColor="text1"/>
          <w:sz w:val="24"/>
          <w:szCs w:val="24"/>
        </w:rPr>
        <w:t xml:space="preserve"> após o recebimento da requisição.</w:t>
      </w:r>
    </w:p>
    <w:p w:rsidR="00045310" w:rsidRPr="006A36D2" w:rsidRDefault="00045310" w:rsidP="001F761A">
      <w:pPr>
        <w:pStyle w:val="Recuodecorpodetexto"/>
        <w:ind w:right="0" w:firstLine="0"/>
        <w:rPr>
          <w:rFonts w:ascii="Bookman Old Style" w:hAnsi="Bookman Old Style" w:cs="Arial"/>
          <w:bCs/>
          <w:color w:val="000000" w:themeColor="text1"/>
          <w:sz w:val="24"/>
          <w:szCs w:val="24"/>
        </w:rPr>
      </w:pPr>
    </w:p>
    <w:p w:rsidR="001F761A" w:rsidRPr="006A36D2" w:rsidRDefault="00045310" w:rsidP="001F761A">
      <w:pPr>
        <w:pStyle w:val="Recuodecorpodetexto"/>
        <w:ind w:right="0" w:firstLine="0"/>
        <w:rPr>
          <w:rFonts w:ascii="Bookman Old Style" w:hAnsi="Bookman Old Style" w:cs="Arial"/>
          <w:bCs/>
          <w:color w:val="000000" w:themeColor="text1"/>
          <w:sz w:val="24"/>
          <w:szCs w:val="24"/>
        </w:rPr>
      </w:pPr>
      <w:r w:rsidRPr="006A36D2">
        <w:rPr>
          <w:rFonts w:ascii="Bookman Old Style" w:hAnsi="Bookman Old Style" w:cs="Arial"/>
          <w:bCs/>
          <w:color w:val="000000" w:themeColor="text1"/>
          <w:sz w:val="24"/>
          <w:szCs w:val="24"/>
        </w:rPr>
        <w:t>3.3)</w:t>
      </w:r>
      <w:r w:rsidR="001F761A" w:rsidRPr="006A36D2">
        <w:rPr>
          <w:rFonts w:ascii="Bookman Old Style" w:hAnsi="Bookman Old Style" w:cs="Arial"/>
          <w:bCs/>
          <w:color w:val="000000" w:themeColor="text1"/>
          <w:sz w:val="24"/>
          <w:szCs w:val="24"/>
        </w:rPr>
        <w:t>.</w:t>
      </w:r>
      <w:r w:rsidRPr="006A36D2">
        <w:rPr>
          <w:rFonts w:ascii="Bookman Old Style" w:hAnsi="Bookman Old Style" w:cs="Arial"/>
          <w:bCs/>
          <w:color w:val="000000" w:themeColor="text1"/>
          <w:sz w:val="24"/>
          <w:szCs w:val="24"/>
        </w:rPr>
        <w:t xml:space="preserve"> A entrega será parcelada, conforme a necessidade da administração pública.</w:t>
      </w:r>
    </w:p>
    <w:p w:rsidR="001F761A" w:rsidRPr="006A36D2" w:rsidRDefault="001F761A" w:rsidP="001F761A">
      <w:pPr>
        <w:pStyle w:val="Recuodecorpodetexto"/>
        <w:ind w:right="0" w:firstLine="0"/>
        <w:rPr>
          <w:rFonts w:ascii="Bookman Old Style" w:hAnsi="Bookman Old Style" w:cs="Arial"/>
          <w:b/>
          <w:bCs/>
          <w:color w:val="000000" w:themeColor="text1"/>
          <w:sz w:val="24"/>
          <w:szCs w:val="24"/>
        </w:rPr>
      </w:pPr>
    </w:p>
    <w:p w:rsidR="001F761A" w:rsidRPr="006A36D2" w:rsidRDefault="001F761A" w:rsidP="001F761A">
      <w:pPr>
        <w:pStyle w:val="Recuodecorpodetexto"/>
        <w:ind w:right="0" w:firstLine="0"/>
        <w:rPr>
          <w:rFonts w:ascii="Bookman Old Style" w:hAnsi="Bookman Old Style" w:cs="Arial"/>
          <w:b/>
          <w:bCs/>
          <w:color w:val="000000" w:themeColor="text1"/>
          <w:sz w:val="24"/>
          <w:szCs w:val="24"/>
        </w:rPr>
      </w:pPr>
      <w:r w:rsidRPr="006A36D2">
        <w:rPr>
          <w:rFonts w:ascii="Bookman Old Style" w:hAnsi="Bookman Old Style" w:cs="Arial"/>
          <w:b/>
          <w:bCs/>
          <w:color w:val="000000" w:themeColor="text1"/>
          <w:sz w:val="24"/>
          <w:szCs w:val="24"/>
        </w:rPr>
        <w:t>CLÁUSULA QUARTA: DAS OBRIGAÇÕES</w:t>
      </w:r>
    </w:p>
    <w:p w:rsidR="001F761A" w:rsidRPr="006A36D2" w:rsidRDefault="001F761A" w:rsidP="001F761A">
      <w:pPr>
        <w:pStyle w:val="Recuodecorpodetexto"/>
        <w:ind w:right="0" w:firstLine="0"/>
        <w:rPr>
          <w:rFonts w:ascii="Bookman Old Style" w:hAnsi="Bookman Old Style" w:cs="Arial"/>
          <w:color w:val="000000" w:themeColor="text1"/>
          <w:sz w:val="24"/>
          <w:szCs w:val="24"/>
        </w:rPr>
      </w:pPr>
    </w:p>
    <w:p w:rsidR="001F761A" w:rsidRPr="006A36D2" w:rsidRDefault="001F761A" w:rsidP="001F761A">
      <w:pPr>
        <w:tabs>
          <w:tab w:val="left" w:pos="1134"/>
        </w:tabs>
        <w:jc w:val="both"/>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4.1) A CONTRATADA</w:t>
      </w:r>
      <w:r w:rsidRPr="006A36D2">
        <w:rPr>
          <w:rFonts w:ascii="Bookman Old Style" w:hAnsi="Bookman Old Style" w:cs="Arial"/>
          <w:b/>
          <w:color w:val="000000" w:themeColor="text1"/>
          <w:sz w:val="24"/>
          <w:szCs w:val="24"/>
        </w:rPr>
        <w:t xml:space="preserve"> </w:t>
      </w:r>
      <w:r w:rsidRPr="006A36D2">
        <w:rPr>
          <w:rFonts w:ascii="Bookman Old Style" w:hAnsi="Bookman Old Style" w:cs="Arial"/>
          <w:color w:val="000000" w:themeColor="text1"/>
          <w:sz w:val="24"/>
          <w:szCs w:val="24"/>
        </w:rPr>
        <w:t>obriga-se a pagar pela aquisição do bem o valor estipulado na cláusula segunda.</w:t>
      </w:r>
    </w:p>
    <w:p w:rsidR="001F761A" w:rsidRPr="006A36D2" w:rsidRDefault="001F761A" w:rsidP="001F761A">
      <w:pPr>
        <w:tabs>
          <w:tab w:val="left" w:pos="1134"/>
        </w:tabs>
        <w:jc w:val="both"/>
        <w:rPr>
          <w:rFonts w:ascii="Bookman Old Style" w:hAnsi="Bookman Old Style" w:cs="Arial"/>
          <w:color w:val="000000" w:themeColor="text1"/>
          <w:sz w:val="24"/>
          <w:szCs w:val="24"/>
        </w:rPr>
      </w:pPr>
    </w:p>
    <w:p w:rsidR="001F761A" w:rsidRPr="006A36D2" w:rsidRDefault="001F761A" w:rsidP="001F761A">
      <w:pPr>
        <w:tabs>
          <w:tab w:val="left" w:pos="1134"/>
        </w:tabs>
        <w:jc w:val="both"/>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4.2) O CONTRATADO obriga-se a fornecer o bem licitado no prazo estipulado na cláusula terceira.</w:t>
      </w:r>
    </w:p>
    <w:p w:rsidR="001F761A" w:rsidRPr="006A36D2" w:rsidRDefault="001F761A" w:rsidP="001F761A">
      <w:pPr>
        <w:pStyle w:val="Recuodecorpodetexto"/>
        <w:ind w:right="-29" w:firstLine="0"/>
        <w:rPr>
          <w:rFonts w:ascii="Bookman Old Style" w:hAnsi="Bookman Old Style"/>
          <w:b/>
          <w:bCs/>
          <w:color w:val="000000" w:themeColor="text1"/>
          <w:sz w:val="24"/>
          <w:szCs w:val="24"/>
        </w:rPr>
      </w:pPr>
    </w:p>
    <w:p w:rsidR="001F761A" w:rsidRPr="006A36D2" w:rsidRDefault="001F761A" w:rsidP="001F761A">
      <w:pPr>
        <w:pStyle w:val="Recuodecorpodetexto"/>
        <w:ind w:right="-29" w:firstLine="0"/>
        <w:rPr>
          <w:rFonts w:ascii="Bookman Old Style" w:hAnsi="Bookman Old Style"/>
          <w:b/>
          <w:color w:val="000000" w:themeColor="text1"/>
          <w:sz w:val="24"/>
          <w:szCs w:val="24"/>
        </w:rPr>
      </w:pPr>
      <w:r w:rsidRPr="006A36D2">
        <w:rPr>
          <w:rFonts w:ascii="Bookman Old Style" w:hAnsi="Bookman Old Style"/>
          <w:b/>
          <w:bCs/>
          <w:color w:val="000000" w:themeColor="text1"/>
          <w:sz w:val="24"/>
          <w:szCs w:val="24"/>
        </w:rPr>
        <w:t xml:space="preserve">CLÁUSULA QUINTA: </w:t>
      </w:r>
      <w:r w:rsidRPr="006A36D2">
        <w:rPr>
          <w:rFonts w:ascii="Bookman Old Style" w:hAnsi="Bookman Old Style"/>
          <w:b/>
          <w:color w:val="000000" w:themeColor="text1"/>
          <w:sz w:val="24"/>
          <w:szCs w:val="24"/>
        </w:rPr>
        <w:t>DA RESCISÃO</w:t>
      </w:r>
    </w:p>
    <w:p w:rsidR="001F761A" w:rsidRPr="006A36D2" w:rsidRDefault="001F761A" w:rsidP="001F761A">
      <w:pPr>
        <w:pStyle w:val="Recuodecorpodetexto"/>
        <w:tabs>
          <w:tab w:val="left" w:pos="1134"/>
          <w:tab w:val="left" w:pos="2127"/>
        </w:tabs>
        <w:ind w:right="-29" w:firstLine="0"/>
        <w:rPr>
          <w:rFonts w:ascii="Bookman Old Style" w:hAnsi="Bookman Old Style"/>
          <w:bCs/>
          <w:color w:val="000000" w:themeColor="text1"/>
          <w:sz w:val="24"/>
          <w:szCs w:val="24"/>
        </w:rPr>
      </w:pPr>
    </w:p>
    <w:p w:rsidR="001F761A" w:rsidRPr="006A36D2" w:rsidRDefault="001F761A" w:rsidP="001F761A">
      <w:pPr>
        <w:pStyle w:val="Recuodecorpodetexto"/>
        <w:tabs>
          <w:tab w:val="left" w:pos="2835"/>
        </w:tabs>
        <w:ind w:right="0" w:firstLine="0"/>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5.1) O CONTRATANTE poderá declarar rescindido o presente contrato, independentemente de notificação e sem prejuízo da aplicação de multa de que trata a cláusula Sexta deste Contrato, nos casos previstos nos artigos 77 e 78 da Lei Federal 8.666/93.</w:t>
      </w:r>
    </w:p>
    <w:p w:rsidR="001F761A" w:rsidRPr="006A36D2" w:rsidRDefault="001F761A" w:rsidP="001F761A">
      <w:pPr>
        <w:pStyle w:val="Recuodecorpodetexto"/>
        <w:ind w:right="-29" w:firstLine="0"/>
        <w:rPr>
          <w:rFonts w:ascii="Bookman Old Style" w:hAnsi="Bookman Old Style"/>
          <w:bCs/>
          <w:color w:val="000000" w:themeColor="text1"/>
          <w:sz w:val="24"/>
          <w:szCs w:val="24"/>
        </w:rPr>
      </w:pPr>
    </w:p>
    <w:p w:rsidR="001F761A" w:rsidRPr="006A36D2" w:rsidRDefault="001F761A" w:rsidP="001F761A">
      <w:pPr>
        <w:pStyle w:val="Recuodecorpodetexto"/>
        <w:ind w:firstLine="0"/>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CLÁUSULA SEXTA: DOS RECURSOS ORÇAMENTÁRIOS.</w:t>
      </w:r>
    </w:p>
    <w:p w:rsidR="001F761A" w:rsidRPr="006A36D2" w:rsidRDefault="001F761A" w:rsidP="001F761A">
      <w:pPr>
        <w:pStyle w:val="Recuodecorpodetexto"/>
        <w:ind w:right="-29"/>
        <w:rPr>
          <w:rFonts w:ascii="Bookman Old Style" w:hAnsi="Bookman Old Style"/>
          <w:color w:val="000000" w:themeColor="text1"/>
          <w:sz w:val="24"/>
          <w:szCs w:val="24"/>
        </w:rPr>
      </w:pPr>
    </w:p>
    <w:p w:rsidR="001F761A" w:rsidRPr="006A36D2" w:rsidRDefault="001F761A" w:rsidP="001F761A">
      <w:pPr>
        <w:pStyle w:val="Recuodecorpodetexto"/>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6.1</w:t>
      </w:r>
      <w:r w:rsidR="00045310" w:rsidRPr="006A36D2">
        <w:rPr>
          <w:rFonts w:ascii="Bookman Old Style" w:hAnsi="Bookman Old Style"/>
          <w:bCs/>
          <w:color w:val="000000" w:themeColor="text1"/>
          <w:sz w:val="24"/>
          <w:szCs w:val="24"/>
        </w:rPr>
        <w:t>). Conforme</w:t>
      </w:r>
      <w:r w:rsidRPr="006A36D2">
        <w:rPr>
          <w:rFonts w:ascii="Bookman Old Style" w:hAnsi="Bookman Old Style"/>
          <w:bCs/>
          <w:color w:val="000000" w:themeColor="text1"/>
          <w:sz w:val="24"/>
          <w:szCs w:val="24"/>
        </w:rPr>
        <w:t xml:space="preserve"> o disposto no artigo 55, inciso V, da Lei Federal 8.666/93, o </w:t>
      </w:r>
      <w:r w:rsidRPr="006A36D2">
        <w:rPr>
          <w:rFonts w:ascii="Bookman Old Style" w:hAnsi="Bookman Old Style"/>
          <w:b/>
          <w:color w:val="000000" w:themeColor="text1"/>
          <w:sz w:val="24"/>
          <w:szCs w:val="24"/>
        </w:rPr>
        <w:t>CONTRATANTE</w:t>
      </w:r>
      <w:r w:rsidRPr="006A36D2">
        <w:rPr>
          <w:rFonts w:ascii="Bookman Old Style" w:hAnsi="Bookman Old Style"/>
          <w:bCs/>
          <w:color w:val="000000" w:themeColor="text1"/>
          <w:sz w:val="24"/>
          <w:szCs w:val="24"/>
        </w:rPr>
        <w:t xml:space="preserve"> declina as categorias econômicas e indica as classificações funcionais programáticas pertinentes ao crédito pelo qual ocorrerá as despesas, da forma seguinte:</w:t>
      </w:r>
    </w:p>
    <w:p w:rsidR="001F761A" w:rsidRPr="00247A80" w:rsidRDefault="001F761A" w:rsidP="001F761A">
      <w:pPr>
        <w:pStyle w:val="Recuodecorpodetexto"/>
        <w:tabs>
          <w:tab w:val="left" w:pos="2835"/>
        </w:tabs>
        <w:ind w:right="-29"/>
        <w:rPr>
          <w:rFonts w:ascii="Bookman Old Style" w:hAnsi="Bookman Old Style"/>
          <w:color w:val="FF0000"/>
          <w:sz w:val="24"/>
          <w:szCs w:val="24"/>
        </w:rPr>
      </w:pPr>
    </w:p>
    <w:p w:rsidR="00317FF6" w:rsidRPr="006A3D47" w:rsidRDefault="00317FF6" w:rsidP="00317FF6">
      <w:pPr>
        <w:pStyle w:val="Corpodetexto"/>
        <w:spacing w:after="0"/>
        <w:rPr>
          <w:rFonts w:ascii="Bookman Old Style" w:hAnsi="Bookman Old Style" w:cs="Arial"/>
          <w:sz w:val="20"/>
        </w:rPr>
      </w:pPr>
      <w:r w:rsidRPr="006A3D47">
        <w:rPr>
          <w:rFonts w:ascii="Bookman Old Style" w:hAnsi="Bookman Old Style" w:cs="Arial"/>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6A3D47">
        <w:rPr>
          <w:rFonts w:ascii="Bookman Old Style" w:hAnsi="Bookman Old Style" w:cs="Arial"/>
          <w:sz w:val="20"/>
        </w:rPr>
        <w:t>02</w:t>
      </w:r>
      <w:r w:rsidRPr="00317FF6">
        <w:rPr>
          <w:rFonts w:ascii="Bookman Old Style" w:hAnsi="Bookman Old Style" w:cs="Arial"/>
          <w:color w:val="000000" w:themeColor="text1"/>
          <w:sz w:val="20"/>
        </w:rPr>
        <w:t>.14-Geração de Emprego e Renda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113330012.2.018.000 -Manutenção do Setor de Geração de Emprego e Renda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02.03-Fundo Municipal de Assistência Social</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082440004.2.004000-Manutenção da Assistência Social</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lastRenderedPageBreak/>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02.04-Fundo Municipal de Saúde</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1030100052.005000-Manutenção do Fundo Municipal de Saúde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 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02.05-Ensino Fundamental - Próprio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1236100062.006000-Manutenção e Ampliação do Ensino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02.07-Creche e Pré-Escola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1236500062.008000-Manutenção da Creche e Pré-Escola</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02.09-Serviços Municipais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1545200072.001000-Manutenção dos Serviços Urbanos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317FF6" w:rsidRPr="00317FF6" w:rsidRDefault="00317FF6" w:rsidP="00317FF6">
      <w:pPr>
        <w:pStyle w:val="Corpodetexto"/>
        <w:spacing w:after="0"/>
        <w:rPr>
          <w:rFonts w:ascii="Bookman Old Style" w:hAnsi="Bookman Old Style" w:cs="Arial"/>
          <w:color w:val="000000" w:themeColor="text1"/>
          <w:sz w:val="20"/>
        </w:rPr>
      </w:pP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02-Executivo</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02.12-Cultura e Esportes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278120010.2.013000-Manutenção do Setor de Cultura e Esportes</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 xml:space="preserve">3.3.90.30.00.0000 - Material de consumo </w:t>
      </w:r>
    </w:p>
    <w:p w:rsidR="00317FF6" w:rsidRPr="00317FF6" w:rsidRDefault="00317FF6" w:rsidP="00317FF6">
      <w:pPr>
        <w:pStyle w:val="Corpodetexto"/>
        <w:spacing w:after="0"/>
        <w:rPr>
          <w:rFonts w:ascii="Bookman Old Style" w:hAnsi="Bookman Old Style" w:cs="Arial"/>
          <w:color w:val="000000" w:themeColor="text1"/>
          <w:sz w:val="20"/>
        </w:rPr>
      </w:pPr>
      <w:r w:rsidRPr="00317FF6">
        <w:rPr>
          <w:rFonts w:ascii="Bookman Old Style" w:hAnsi="Bookman Old Style" w:cs="Arial"/>
          <w:color w:val="000000" w:themeColor="text1"/>
          <w:sz w:val="20"/>
        </w:rPr>
        <w:t>Fonte de Recursos: 01-TESOURO</w:t>
      </w:r>
    </w:p>
    <w:p w:rsidR="001F761A" w:rsidRPr="00247A80" w:rsidRDefault="001F761A" w:rsidP="001F761A">
      <w:pPr>
        <w:pStyle w:val="Recuodecorpodetexto"/>
        <w:tabs>
          <w:tab w:val="left" w:pos="2835"/>
        </w:tabs>
        <w:ind w:right="-29" w:firstLine="0"/>
        <w:jc w:val="left"/>
        <w:rPr>
          <w:rFonts w:ascii="Bookman Old Style" w:hAnsi="Bookman Old Style"/>
          <w:b/>
          <w:bCs/>
          <w:color w:val="FF0000"/>
          <w:sz w:val="24"/>
          <w:szCs w:val="24"/>
        </w:rPr>
      </w:pPr>
    </w:p>
    <w:p w:rsidR="001F761A" w:rsidRPr="006A36D2" w:rsidRDefault="001F761A" w:rsidP="001F761A">
      <w:pPr>
        <w:pStyle w:val="Recuodecorpodetexto"/>
        <w:tabs>
          <w:tab w:val="left" w:pos="2835"/>
        </w:tabs>
        <w:ind w:right="-29" w:firstLine="0"/>
        <w:jc w:val="left"/>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CLÁUSULA SÉTIMA: DOS DIREITOS E RESPONSABILIDADES.</w:t>
      </w:r>
    </w:p>
    <w:p w:rsidR="001F761A" w:rsidRPr="006A36D2" w:rsidRDefault="001F761A" w:rsidP="001F761A">
      <w:pPr>
        <w:pStyle w:val="Recuodecorpodetexto"/>
        <w:tabs>
          <w:tab w:val="left" w:pos="2835"/>
        </w:tabs>
        <w:ind w:right="-29"/>
        <w:jc w:val="left"/>
        <w:rPr>
          <w:rFonts w:ascii="Bookman Old Style" w:hAnsi="Bookman Old Style"/>
          <w:b/>
          <w:bCs/>
          <w:color w:val="000000" w:themeColor="text1"/>
          <w:sz w:val="24"/>
          <w:szCs w:val="24"/>
        </w:rPr>
      </w:pPr>
    </w:p>
    <w:p w:rsidR="001F761A" w:rsidRPr="006A36D2" w:rsidRDefault="001F761A" w:rsidP="001F761A">
      <w:pPr>
        <w:pStyle w:val="Recuodecorpodetexto"/>
        <w:tabs>
          <w:tab w:val="left" w:pos="2835"/>
        </w:tabs>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7.1</w:t>
      </w:r>
      <w:r w:rsidR="00045310" w:rsidRPr="006A36D2">
        <w:rPr>
          <w:rFonts w:ascii="Bookman Old Style" w:hAnsi="Bookman Old Style"/>
          <w:bCs/>
          <w:color w:val="000000" w:themeColor="text1"/>
          <w:sz w:val="24"/>
          <w:szCs w:val="24"/>
        </w:rPr>
        <w:t>). Este</w:t>
      </w:r>
      <w:r w:rsidRPr="006A36D2">
        <w:rPr>
          <w:rFonts w:ascii="Bookman Old Style" w:hAnsi="Bookman Old Style"/>
          <w:bCs/>
          <w:color w:val="000000" w:themeColor="text1"/>
          <w:sz w:val="24"/>
          <w:szCs w:val="24"/>
        </w:rPr>
        <w:t xml:space="preserve"> contrato deverá ser executado fielmente pelas partes ou seus </w:t>
      </w:r>
      <w:r w:rsidR="00045310" w:rsidRPr="006A36D2">
        <w:rPr>
          <w:rFonts w:ascii="Bookman Old Style" w:hAnsi="Bookman Old Style"/>
          <w:bCs/>
          <w:color w:val="000000" w:themeColor="text1"/>
          <w:sz w:val="24"/>
          <w:szCs w:val="24"/>
        </w:rPr>
        <w:t>sucessores, de</w:t>
      </w:r>
      <w:r w:rsidRPr="006A36D2">
        <w:rPr>
          <w:rFonts w:ascii="Bookman Old Style" w:hAnsi="Bookman Old Style"/>
          <w:bCs/>
          <w:color w:val="000000" w:themeColor="text1"/>
          <w:sz w:val="24"/>
          <w:szCs w:val="24"/>
        </w:rPr>
        <w:t xml:space="preserve"> acordo com as cláusulas aqui avençadas e as normas da Lei Federal 8.666/93, de 21 de </w:t>
      </w:r>
      <w:r w:rsidR="00045310" w:rsidRPr="006A36D2">
        <w:rPr>
          <w:rFonts w:ascii="Bookman Old Style" w:hAnsi="Bookman Old Style"/>
          <w:bCs/>
          <w:color w:val="000000" w:themeColor="text1"/>
          <w:sz w:val="24"/>
          <w:szCs w:val="24"/>
        </w:rPr>
        <w:t>junho</w:t>
      </w:r>
      <w:r w:rsidRPr="006A36D2">
        <w:rPr>
          <w:rFonts w:ascii="Bookman Old Style" w:hAnsi="Bookman Old Style"/>
          <w:bCs/>
          <w:color w:val="000000" w:themeColor="text1"/>
          <w:sz w:val="24"/>
          <w:szCs w:val="24"/>
        </w:rPr>
        <w:t xml:space="preserve"> de 1.993, respondendo cada uma delas pelas consequências de sua inexecução total ou parcial.</w:t>
      </w:r>
    </w:p>
    <w:p w:rsidR="001F761A" w:rsidRPr="006A36D2" w:rsidRDefault="001F761A" w:rsidP="001F761A">
      <w:pPr>
        <w:pStyle w:val="Recuodecorpodetexto"/>
        <w:tabs>
          <w:tab w:val="left" w:pos="2127"/>
        </w:tabs>
        <w:ind w:right="-29" w:firstLine="0"/>
        <w:rPr>
          <w:rFonts w:ascii="Bookman Old Style" w:hAnsi="Bookman Old Style"/>
          <w:b/>
          <w:color w:val="000000" w:themeColor="text1"/>
          <w:sz w:val="24"/>
          <w:szCs w:val="24"/>
        </w:rPr>
      </w:pPr>
    </w:p>
    <w:p w:rsidR="001F761A" w:rsidRPr="006A36D2" w:rsidRDefault="001F761A" w:rsidP="001F761A">
      <w:pPr>
        <w:pStyle w:val="Recuodecorpodetexto"/>
        <w:tabs>
          <w:tab w:val="left" w:pos="2127"/>
        </w:tabs>
        <w:ind w:right="-29" w:firstLine="0"/>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CLÁUSULA OITAVA: DA REGÊNCIA</w:t>
      </w:r>
    </w:p>
    <w:p w:rsidR="001F761A" w:rsidRPr="006A36D2" w:rsidRDefault="001F761A" w:rsidP="001F761A">
      <w:pPr>
        <w:pStyle w:val="Recuodecorpodetexto"/>
        <w:tabs>
          <w:tab w:val="left" w:pos="2127"/>
        </w:tabs>
        <w:ind w:right="-29"/>
        <w:rPr>
          <w:rFonts w:ascii="Bookman Old Style" w:hAnsi="Bookman Old Style"/>
          <w:bCs/>
          <w:color w:val="000000" w:themeColor="text1"/>
          <w:sz w:val="24"/>
          <w:szCs w:val="24"/>
        </w:rPr>
      </w:pPr>
    </w:p>
    <w:p w:rsidR="001F761A" w:rsidRPr="006A36D2" w:rsidRDefault="001F761A" w:rsidP="001F761A">
      <w:pPr>
        <w:pStyle w:val="Recuodecorpodetexto"/>
        <w:tabs>
          <w:tab w:val="left" w:pos="1134"/>
          <w:tab w:val="left" w:pos="2127"/>
        </w:tabs>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8.1) O presente contrato será regido pela Lei n.º 8.666/93 e suas alterações, não gerando qualquer vínculo de natureza empregatícia.</w:t>
      </w:r>
    </w:p>
    <w:p w:rsidR="001F761A" w:rsidRPr="006A36D2" w:rsidRDefault="001F761A" w:rsidP="001F761A">
      <w:pPr>
        <w:pStyle w:val="Recuodecorpodetexto"/>
        <w:tabs>
          <w:tab w:val="left" w:pos="2835"/>
        </w:tabs>
        <w:ind w:firstLine="0"/>
        <w:rPr>
          <w:rFonts w:ascii="Bookman Old Style" w:hAnsi="Bookman Old Style"/>
          <w:b/>
          <w:bCs/>
          <w:color w:val="000000" w:themeColor="text1"/>
          <w:sz w:val="24"/>
          <w:szCs w:val="24"/>
        </w:rPr>
      </w:pPr>
    </w:p>
    <w:p w:rsidR="001F761A" w:rsidRPr="006A36D2" w:rsidRDefault="001F761A" w:rsidP="001F761A">
      <w:pPr>
        <w:pStyle w:val="Recuodecorpodetexto"/>
        <w:tabs>
          <w:tab w:val="left" w:pos="2835"/>
        </w:tabs>
        <w:ind w:firstLine="0"/>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CLÁUSULA NONA: DAS PENALIDADES</w:t>
      </w:r>
    </w:p>
    <w:p w:rsidR="001F761A" w:rsidRPr="006A36D2" w:rsidRDefault="001F761A" w:rsidP="001F761A">
      <w:pPr>
        <w:pStyle w:val="Recuodecorpodetexto"/>
        <w:tabs>
          <w:tab w:val="left" w:pos="2835"/>
        </w:tabs>
        <w:rPr>
          <w:rFonts w:ascii="Bookman Old Style" w:hAnsi="Bookman Old Style"/>
          <w:color w:val="000000" w:themeColor="text1"/>
          <w:sz w:val="24"/>
          <w:szCs w:val="24"/>
        </w:rPr>
      </w:pPr>
    </w:p>
    <w:p w:rsidR="001F761A" w:rsidRPr="006A36D2" w:rsidRDefault="001F761A" w:rsidP="001F761A">
      <w:pPr>
        <w:pStyle w:val="Recuodecorpodetexto"/>
        <w:tabs>
          <w:tab w:val="left" w:pos="2835"/>
        </w:tabs>
        <w:ind w:right="-1" w:firstLine="0"/>
        <w:rPr>
          <w:rFonts w:ascii="Bookman Old Style" w:hAnsi="Bookman Old Style"/>
          <w:color w:val="000000" w:themeColor="text1"/>
          <w:sz w:val="24"/>
          <w:szCs w:val="24"/>
        </w:rPr>
      </w:pPr>
      <w:r w:rsidRPr="006A36D2">
        <w:rPr>
          <w:rFonts w:ascii="Bookman Old Style" w:hAnsi="Bookman Old Style"/>
          <w:color w:val="000000" w:themeColor="text1"/>
          <w:sz w:val="24"/>
          <w:szCs w:val="24"/>
        </w:rPr>
        <w:t>10.1</w:t>
      </w:r>
      <w:r w:rsidR="00045310" w:rsidRPr="006A36D2">
        <w:rPr>
          <w:rFonts w:ascii="Bookman Old Style" w:hAnsi="Bookman Old Style"/>
          <w:color w:val="000000" w:themeColor="text1"/>
          <w:sz w:val="24"/>
          <w:szCs w:val="24"/>
        </w:rPr>
        <w:t>). À</w:t>
      </w:r>
      <w:r w:rsidRPr="006A36D2">
        <w:rPr>
          <w:rFonts w:ascii="Bookman Old Style" w:hAnsi="Bookman Old Style"/>
          <w:color w:val="000000" w:themeColor="text1"/>
          <w:sz w:val="24"/>
          <w:szCs w:val="24"/>
        </w:rPr>
        <w:t xml:space="preserve"> parte inadimplente compete o pagamento das despesas judiciais, se houver, acrescidas dos honorários advocatícios, na base de 10% (dez por cento) do valor total da causa </w:t>
      </w:r>
      <w:r w:rsidR="00045310" w:rsidRPr="006A36D2">
        <w:rPr>
          <w:rFonts w:ascii="Bookman Old Style" w:hAnsi="Bookman Old Style"/>
          <w:color w:val="000000" w:themeColor="text1"/>
          <w:sz w:val="24"/>
          <w:szCs w:val="24"/>
        </w:rPr>
        <w:t>e multa</w:t>
      </w:r>
      <w:r w:rsidRPr="006A36D2">
        <w:rPr>
          <w:rFonts w:ascii="Bookman Old Style" w:hAnsi="Bookman Old Style"/>
          <w:color w:val="000000" w:themeColor="text1"/>
          <w:sz w:val="24"/>
          <w:szCs w:val="24"/>
        </w:rPr>
        <w:t xml:space="preserve"> contratual de 10% (dez por </w:t>
      </w:r>
      <w:r w:rsidR="00045310" w:rsidRPr="006A36D2">
        <w:rPr>
          <w:rFonts w:ascii="Bookman Old Style" w:hAnsi="Bookman Old Style"/>
          <w:color w:val="000000" w:themeColor="text1"/>
          <w:sz w:val="24"/>
          <w:szCs w:val="24"/>
        </w:rPr>
        <w:t>cento) sobre</w:t>
      </w:r>
      <w:r w:rsidRPr="006A36D2">
        <w:rPr>
          <w:rFonts w:ascii="Bookman Old Style" w:hAnsi="Bookman Old Style"/>
          <w:color w:val="000000" w:themeColor="text1"/>
          <w:sz w:val="24"/>
          <w:szCs w:val="24"/>
        </w:rPr>
        <w:t xml:space="preserve"> o valor do presente </w:t>
      </w:r>
      <w:r w:rsidR="00045310" w:rsidRPr="006A36D2">
        <w:rPr>
          <w:rFonts w:ascii="Bookman Old Style" w:hAnsi="Bookman Old Style"/>
          <w:color w:val="000000" w:themeColor="text1"/>
          <w:sz w:val="24"/>
          <w:szCs w:val="24"/>
        </w:rPr>
        <w:t>instrumento, sem</w:t>
      </w:r>
      <w:r w:rsidRPr="006A36D2">
        <w:rPr>
          <w:rFonts w:ascii="Bookman Old Style" w:hAnsi="Bookman Old Style"/>
          <w:color w:val="000000" w:themeColor="text1"/>
          <w:sz w:val="24"/>
          <w:szCs w:val="24"/>
        </w:rPr>
        <w:t xml:space="preserve"> prejuízo da imposição das demais sanções previstas no artigo 87 da Lei Federal 8.666/93, a saber:</w:t>
      </w:r>
    </w:p>
    <w:p w:rsidR="001F761A" w:rsidRPr="006A36D2" w:rsidRDefault="001F761A" w:rsidP="001F761A">
      <w:pPr>
        <w:pStyle w:val="Recuodecorpodetexto"/>
        <w:tabs>
          <w:tab w:val="left" w:pos="2835"/>
        </w:tabs>
        <w:ind w:right="-1" w:firstLine="0"/>
        <w:rPr>
          <w:rFonts w:ascii="Bookman Old Style" w:hAnsi="Bookman Old Style"/>
          <w:color w:val="000000" w:themeColor="text1"/>
          <w:sz w:val="24"/>
          <w:szCs w:val="24"/>
        </w:rPr>
      </w:pPr>
    </w:p>
    <w:p w:rsidR="001F761A" w:rsidRPr="006A36D2" w:rsidRDefault="001F761A" w:rsidP="001F761A">
      <w:pPr>
        <w:pStyle w:val="Recuodecorpodetexto"/>
        <w:numPr>
          <w:ilvl w:val="0"/>
          <w:numId w:val="5"/>
        </w:numPr>
        <w:ind w:left="0" w:right="-29" w:firstLine="360"/>
        <w:rPr>
          <w:rFonts w:ascii="Bookman Old Style" w:hAnsi="Bookman Old Style"/>
          <w:color w:val="000000" w:themeColor="text1"/>
          <w:sz w:val="24"/>
          <w:szCs w:val="24"/>
        </w:rPr>
      </w:pPr>
      <w:r w:rsidRPr="006A36D2">
        <w:rPr>
          <w:rFonts w:ascii="Bookman Old Style" w:hAnsi="Bookman Old Style"/>
          <w:color w:val="000000" w:themeColor="text1"/>
          <w:sz w:val="24"/>
          <w:szCs w:val="24"/>
        </w:rPr>
        <w:lastRenderedPageBreak/>
        <w:t>Advertência;</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numPr>
          <w:ilvl w:val="0"/>
          <w:numId w:val="5"/>
        </w:numPr>
        <w:ind w:left="0" w:right="-29" w:firstLine="360"/>
        <w:rPr>
          <w:rFonts w:ascii="Bookman Old Style" w:hAnsi="Bookman Old Style"/>
          <w:color w:val="000000" w:themeColor="text1"/>
          <w:sz w:val="24"/>
          <w:szCs w:val="24"/>
        </w:rPr>
      </w:pPr>
      <w:r w:rsidRPr="006A36D2">
        <w:rPr>
          <w:rFonts w:ascii="Bookman Old Style" w:hAnsi="Bookman Old Style"/>
          <w:color w:val="000000" w:themeColor="text1"/>
          <w:sz w:val="24"/>
          <w:szCs w:val="24"/>
        </w:rPr>
        <w:t>Multa administrativa graduável conforme a gravidade da infração, não excedendo em seu total o equivalente a 10% (dez por cento) do valor do contrato, cumulável com as demais sanções;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7A09DA" w:rsidP="001F761A">
      <w:pPr>
        <w:pStyle w:val="Recuodecorpodetexto"/>
        <w:numPr>
          <w:ilvl w:val="0"/>
          <w:numId w:val="5"/>
        </w:numPr>
        <w:ind w:left="0" w:right="-29" w:firstLine="360"/>
        <w:rPr>
          <w:rFonts w:ascii="Bookman Old Style" w:hAnsi="Bookman Old Style"/>
          <w:color w:val="000000" w:themeColor="text1"/>
          <w:sz w:val="24"/>
          <w:szCs w:val="24"/>
        </w:rPr>
      </w:pPr>
      <w:r w:rsidRPr="006A36D2">
        <w:rPr>
          <w:rFonts w:ascii="Bookman Old Style" w:hAnsi="Bookman Old Style"/>
          <w:color w:val="000000" w:themeColor="text1"/>
          <w:sz w:val="24"/>
          <w:szCs w:val="24"/>
        </w:rPr>
        <w:t>Suspensão</w:t>
      </w:r>
      <w:r w:rsidR="001F761A" w:rsidRPr="006A36D2">
        <w:rPr>
          <w:rFonts w:ascii="Bookman Old Style" w:hAnsi="Bookman Old Style"/>
          <w:color w:val="000000" w:themeColor="text1"/>
          <w:sz w:val="24"/>
          <w:szCs w:val="24"/>
        </w:rPr>
        <w:t xml:space="preserve"> temporária de participação em licitação e impedimento de contratar com a administração, por prazo não superior a 2 (dois) anos;</w:t>
      </w:r>
    </w:p>
    <w:p w:rsidR="001F761A" w:rsidRPr="006A36D2" w:rsidRDefault="001F761A" w:rsidP="001F761A">
      <w:pPr>
        <w:pStyle w:val="Recuodecorpodetexto"/>
        <w:ind w:right="-29" w:firstLine="0"/>
        <w:rPr>
          <w:rFonts w:ascii="Bookman Old Style" w:hAnsi="Bookman Old Style"/>
          <w:color w:val="000000" w:themeColor="text1"/>
          <w:sz w:val="24"/>
          <w:szCs w:val="24"/>
        </w:rPr>
      </w:pPr>
    </w:p>
    <w:p w:rsidR="001F761A" w:rsidRPr="006A36D2" w:rsidRDefault="001F761A" w:rsidP="001F761A">
      <w:pPr>
        <w:pStyle w:val="Recuodecorpodetexto"/>
        <w:numPr>
          <w:ilvl w:val="0"/>
          <w:numId w:val="5"/>
        </w:numPr>
        <w:ind w:left="0" w:right="-29" w:firstLine="360"/>
        <w:rPr>
          <w:rFonts w:ascii="Bookman Old Style" w:hAnsi="Bookman Old Style"/>
          <w:color w:val="000000" w:themeColor="text1"/>
          <w:sz w:val="24"/>
          <w:szCs w:val="24"/>
        </w:rPr>
      </w:pPr>
      <w:r w:rsidRPr="006A36D2">
        <w:rPr>
          <w:rFonts w:ascii="Bookman Old Style" w:hAnsi="Bookman Old Style"/>
          <w:color w:val="000000" w:themeColor="text1"/>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1F761A" w:rsidRPr="006A36D2" w:rsidRDefault="001F761A" w:rsidP="001F761A">
      <w:pPr>
        <w:pStyle w:val="Recuodecorpodetexto"/>
        <w:tabs>
          <w:tab w:val="left" w:pos="2835"/>
        </w:tabs>
        <w:ind w:right="-29" w:firstLine="0"/>
        <w:rPr>
          <w:rFonts w:ascii="Bookman Old Style" w:hAnsi="Bookman Old Style"/>
          <w:b/>
          <w:bCs/>
          <w:color w:val="000000" w:themeColor="text1"/>
          <w:sz w:val="24"/>
          <w:szCs w:val="24"/>
        </w:rPr>
      </w:pPr>
    </w:p>
    <w:p w:rsidR="001F761A" w:rsidRPr="006A36D2" w:rsidRDefault="001F761A" w:rsidP="001F761A">
      <w:pPr>
        <w:pStyle w:val="Recuodecorpodetexto"/>
        <w:tabs>
          <w:tab w:val="left" w:pos="2835"/>
        </w:tabs>
        <w:ind w:right="-29" w:firstLine="0"/>
        <w:rPr>
          <w:rFonts w:ascii="Bookman Old Style" w:hAnsi="Bookman Old Style"/>
          <w:b/>
          <w:bCs/>
          <w:color w:val="000000" w:themeColor="text1"/>
          <w:sz w:val="24"/>
          <w:szCs w:val="24"/>
        </w:rPr>
      </w:pPr>
      <w:r w:rsidRPr="006A36D2">
        <w:rPr>
          <w:rFonts w:ascii="Bookman Old Style" w:hAnsi="Bookman Old Style"/>
          <w:b/>
          <w:bCs/>
          <w:color w:val="000000" w:themeColor="text1"/>
          <w:sz w:val="24"/>
          <w:szCs w:val="24"/>
        </w:rPr>
        <w:t>CLÁUSULA DÉCIMA: DO FORO.</w:t>
      </w:r>
    </w:p>
    <w:p w:rsidR="001F761A" w:rsidRPr="006A36D2" w:rsidRDefault="001F761A" w:rsidP="001F761A">
      <w:pPr>
        <w:pStyle w:val="Recuodecorpodetexto"/>
        <w:tabs>
          <w:tab w:val="left" w:pos="2835"/>
        </w:tabs>
        <w:ind w:right="-29"/>
        <w:rPr>
          <w:rFonts w:ascii="Bookman Old Style" w:hAnsi="Bookman Old Style"/>
          <w:color w:val="000000" w:themeColor="text1"/>
          <w:sz w:val="24"/>
          <w:szCs w:val="24"/>
        </w:rPr>
      </w:pPr>
    </w:p>
    <w:p w:rsidR="001F761A" w:rsidRPr="006A36D2" w:rsidRDefault="001F761A" w:rsidP="001F761A">
      <w:pPr>
        <w:pStyle w:val="Recuodecorpodetexto"/>
        <w:tabs>
          <w:tab w:val="left" w:pos="1134"/>
          <w:tab w:val="left" w:pos="2127"/>
        </w:tabs>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9.1</w:t>
      </w:r>
      <w:r w:rsidR="007A09DA" w:rsidRPr="006A36D2">
        <w:rPr>
          <w:rFonts w:ascii="Bookman Old Style" w:hAnsi="Bookman Old Style"/>
          <w:bCs/>
          <w:color w:val="000000" w:themeColor="text1"/>
          <w:sz w:val="24"/>
          <w:szCs w:val="24"/>
        </w:rPr>
        <w:t>). Fica</w:t>
      </w:r>
      <w:r w:rsidRPr="006A36D2">
        <w:rPr>
          <w:rFonts w:ascii="Bookman Old Style" w:hAnsi="Bookman Old Style"/>
          <w:bCs/>
          <w:color w:val="000000" w:themeColor="text1"/>
          <w:sz w:val="24"/>
          <w:szCs w:val="24"/>
        </w:rPr>
        <w:t xml:space="preserve"> eleito o foro da </w:t>
      </w:r>
      <w:r w:rsidR="007A09DA" w:rsidRPr="006A36D2">
        <w:rPr>
          <w:rFonts w:ascii="Bookman Old Style" w:hAnsi="Bookman Old Style"/>
          <w:bCs/>
          <w:color w:val="000000" w:themeColor="text1"/>
          <w:sz w:val="24"/>
          <w:szCs w:val="24"/>
        </w:rPr>
        <w:t>Comarca de</w:t>
      </w:r>
      <w:r w:rsidRPr="006A36D2">
        <w:rPr>
          <w:rFonts w:ascii="Bookman Old Style" w:hAnsi="Bookman Old Style"/>
          <w:bCs/>
          <w:color w:val="000000" w:themeColor="text1"/>
          <w:sz w:val="24"/>
          <w:szCs w:val="24"/>
        </w:rPr>
        <w:t xml:space="preserve"> Pirapozinho, para dirimir as dúvidas decorrentes do presente contrato.</w:t>
      </w:r>
    </w:p>
    <w:p w:rsidR="007A09DA" w:rsidRPr="006A36D2" w:rsidRDefault="007A09DA" w:rsidP="001F761A">
      <w:pPr>
        <w:pStyle w:val="Recuodecorpodetexto"/>
        <w:tabs>
          <w:tab w:val="left" w:pos="1134"/>
          <w:tab w:val="left" w:pos="2127"/>
        </w:tabs>
        <w:ind w:right="-29" w:firstLine="0"/>
        <w:rPr>
          <w:rFonts w:ascii="Bookman Old Style" w:hAnsi="Bookman Old Style"/>
          <w:bCs/>
          <w:color w:val="000000" w:themeColor="text1"/>
          <w:sz w:val="24"/>
          <w:szCs w:val="24"/>
        </w:rPr>
      </w:pPr>
    </w:p>
    <w:p w:rsidR="001F761A" w:rsidRPr="006A36D2" w:rsidRDefault="001F761A" w:rsidP="001F761A">
      <w:pPr>
        <w:pStyle w:val="Recuodecorpodetexto"/>
        <w:tabs>
          <w:tab w:val="left" w:pos="1134"/>
          <w:tab w:val="left" w:pos="2127"/>
        </w:tabs>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 xml:space="preserve">9.2) O presente instrumento será regido pela Lei Federal </w:t>
      </w:r>
      <w:r w:rsidR="007A09DA" w:rsidRPr="006A36D2">
        <w:rPr>
          <w:rFonts w:ascii="Bookman Old Style" w:hAnsi="Bookman Old Style"/>
          <w:bCs/>
          <w:color w:val="000000" w:themeColor="text1"/>
          <w:sz w:val="24"/>
          <w:szCs w:val="24"/>
        </w:rPr>
        <w:t>n. º</w:t>
      </w:r>
      <w:r w:rsidRPr="006A36D2">
        <w:rPr>
          <w:rFonts w:ascii="Bookman Old Style" w:hAnsi="Bookman Old Style"/>
          <w:bCs/>
          <w:color w:val="000000" w:themeColor="text1"/>
          <w:sz w:val="24"/>
          <w:szCs w:val="24"/>
        </w:rPr>
        <w:t xml:space="preserve"> 8.666/93 e legislação complementar.</w:t>
      </w:r>
      <w:r w:rsidRPr="006A36D2">
        <w:rPr>
          <w:rFonts w:ascii="Bookman Old Style" w:hAnsi="Bookman Old Style"/>
          <w:bCs/>
          <w:color w:val="000000" w:themeColor="text1"/>
          <w:sz w:val="24"/>
          <w:szCs w:val="24"/>
        </w:rPr>
        <w:tab/>
      </w:r>
    </w:p>
    <w:p w:rsidR="007A09DA" w:rsidRPr="006A36D2" w:rsidRDefault="007A09DA" w:rsidP="001F761A">
      <w:pPr>
        <w:pStyle w:val="Recuodecorpodetexto"/>
        <w:tabs>
          <w:tab w:val="left" w:pos="1134"/>
          <w:tab w:val="left" w:pos="2127"/>
        </w:tabs>
        <w:ind w:right="-29" w:firstLine="0"/>
        <w:rPr>
          <w:rFonts w:ascii="Bookman Old Style" w:hAnsi="Bookman Old Style"/>
          <w:bCs/>
          <w:color w:val="000000" w:themeColor="text1"/>
          <w:sz w:val="24"/>
          <w:szCs w:val="24"/>
        </w:rPr>
      </w:pPr>
    </w:p>
    <w:p w:rsidR="001F761A" w:rsidRPr="006A36D2" w:rsidRDefault="001F761A" w:rsidP="001F761A">
      <w:pPr>
        <w:pStyle w:val="Recuodecorpodetexto"/>
        <w:tabs>
          <w:tab w:val="left" w:pos="1134"/>
          <w:tab w:val="left" w:pos="2127"/>
        </w:tabs>
        <w:ind w:right="-29" w:firstLine="0"/>
        <w:rPr>
          <w:rFonts w:ascii="Bookman Old Style" w:hAnsi="Bookman Old Style"/>
          <w:bCs/>
          <w:color w:val="000000" w:themeColor="text1"/>
          <w:sz w:val="24"/>
          <w:szCs w:val="24"/>
        </w:rPr>
      </w:pPr>
      <w:r w:rsidRPr="006A36D2">
        <w:rPr>
          <w:rFonts w:ascii="Bookman Old Style" w:hAnsi="Bookman Old Style"/>
          <w:bCs/>
          <w:color w:val="000000" w:themeColor="text1"/>
          <w:sz w:val="24"/>
          <w:szCs w:val="24"/>
        </w:rPr>
        <w:t>9.3) E por estarem assim, justos e contratados, assinam o presente Contrato em 03 (três) vias de igual teor, na presença de duas testemunhas.</w:t>
      </w:r>
    </w:p>
    <w:p w:rsidR="001F761A" w:rsidRPr="006A36D2" w:rsidRDefault="001F761A" w:rsidP="001F761A">
      <w:pPr>
        <w:spacing w:after="200" w:line="276" w:lineRule="auto"/>
        <w:jc w:val="center"/>
        <w:rPr>
          <w:rFonts w:ascii="Bookman Old Style" w:hAnsi="Bookman Old Style"/>
          <w:color w:val="000000" w:themeColor="text1"/>
          <w:sz w:val="24"/>
          <w:szCs w:val="24"/>
        </w:rPr>
      </w:pPr>
    </w:p>
    <w:p w:rsidR="001F761A" w:rsidRPr="006A36D2" w:rsidRDefault="001F761A" w:rsidP="001F761A">
      <w:pPr>
        <w:spacing w:after="200" w:line="276" w:lineRule="auto"/>
        <w:jc w:val="center"/>
        <w:rPr>
          <w:rFonts w:ascii="Bookman Old Style" w:hAnsi="Bookman Old Style"/>
          <w:color w:val="000000" w:themeColor="text1"/>
          <w:sz w:val="24"/>
          <w:szCs w:val="24"/>
        </w:rPr>
      </w:pPr>
      <w:r w:rsidRPr="006A36D2">
        <w:rPr>
          <w:rFonts w:ascii="Bookman Old Style" w:hAnsi="Bookman Old Style"/>
          <w:color w:val="000000" w:themeColor="text1"/>
          <w:sz w:val="24"/>
          <w:szCs w:val="24"/>
        </w:rPr>
        <w:t>Narandiba, **** de *************** de *****.</w:t>
      </w:r>
    </w:p>
    <w:p w:rsidR="001F761A" w:rsidRPr="006A36D2" w:rsidRDefault="001F761A" w:rsidP="001F761A">
      <w:pPr>
        <w:spacing w:after="200" w:line="276" w:lineRule="auto"/>
        <w:jc w:val="center"/>
        <w:rPr>
          <w:rFonts w:ascii="Bookman Old Style" w:hAnsi="Bookman Old Style"/>
          <w:color w:val="000000" w:themeColor="text1"/>
          <w:sz w:val="24"/>
          <w:szCs w:val="24"/>
        </w:rPr>
      </w:pPr>
    </w:p>
    <w:p w:rsidR="001F761A" w:rsidRPr="006A36D2" w:rsidRDefault="001F761A" w:rsidP="001F761A">
      <w:pPr>
        <w:pStyle w:val="Recuodecorpodetexto"/>
        <w:tabs>
          <w:tab w:val="left" w:pos="2835"/>
        </w:tabs>
        <w:ind w:right="0" w:firstLine="0"/>
        <w:jc w:val="center"/>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_______________________________________</w:t>
      </w:r>
    </w:p>
    <w:p w:rsidR="001F761A" w:rsidRPr="006A36D2" w:rsidRDefault="001F761A" w:rsidP="001F761A">
      <w:pPr>
        <w:pStyle w:val="Recuodecorpodetexto"/>
        <w:tabs>
          <w:tab w:val="left" w:pos="2835"/>
        </w:tabs>
        <w:ind w:right="0" w:firstLine="0"/>
        <w:jc w:val="center"/>
        <w:rPr>
          <w:rFonts w:ascii="Bookman Old Style" w:hAnsi="Bookman Old Style" w:cs="Arial"/>
          <w:b/>
          <w:bCs/>
          <w:color w:val="000000" w:themeColor="text1"/>
          <w:sz w:val="24"/>
          <w:szCs w:val="24"/>
        </w:rPr>
      </w:pPr>
      <w:r w:rsidRPr="006A36D2">
        <w:rPr>
          <w:rFonts w:ascii="Bookman Old Style" w:hAnsi="Bookman Old Style" w:cs="Arial"/>
          <w:b/>
          <w:bCs/>
          <w:color w:val="000000" w:themeColor="text1"/>
          <w:sz w:val="24"/>
          <w:szCs w:val="24"/>
        </w:rPr>
        <w:t>MUNICÍPIO DE NARANDIBA</w:t>
      </w:r>
    </w:p>
    <w:p w:rsidR="001F761A" w:rsidRPr="006A36D2" w:rsidRDefault="001F761A" w:rsidP="001F761A">
      <w:pPr>
        <w:pStyle w:val="Recuodecorpodetexto"/>
        <w:tabs>
          <w:tab w:val="left" w:pos="2835"/>
        </w:tabs>
        <w:ind w:right="0" w:firstLine="0"/>
        <w:jc w:val="center"/>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Itamar dos Santos Silva - Prefeito Municipal</w:t>
      </w:r>
    </w:p>
    <w:p w:rsidR="001F761A" w:rsidRPr="006A36D2" w:rsidRDefault="001F761A" w:rsidP="001F761A">
      <w:pPr>
        <w:pStyle w:val="Recuodecorpodetexto"/>
        <w:tabs>
          <w:tab w:val="left" w:pos="2835"/>
        </w:tabs>
        <w:ind w:right="0" w:firstLine="0"/>
        <w:jc w:val="center"/>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Contratante</w:t>
      </w:r>
    </w:p>
    <w:p w:rsidR="001F761A" w:rsidRPr="006A36D2" w:rsidRDefault="001F761A" w:rsidP="001F761A">
      <w:pPr>
        <w:pStyle w:val="Recuodecorpodetexto"/>
        <w:tabs>
          <w:tab w:val="left" w:pos="2835"/>
        </w:tabs>
        <w:ind w:right="0" w:firstLine="0"/>
        <w:rPr>
          <w:rFonts w:ascii="Bookman Old Style" w:hAnsi="Bookman Old Style" w:cs="Arial"/>
          <w:color w:val="000000" w:themeColor="text1"/>
          <w:sz w:val="24"/>
          <w:szCs w:val="24"/>
        </w:rPr>
      </w:pPr>
    </w:p>
    <w:p w:rsidR="001F761A" w:rsidRPr="006A36D2" w:rsidRDefault="001F761A" w:rsidP="001F761A">
      <w:pPr>
        <w:pStyle w:val="Recuodecorpodetexto"/>
        <w:tabs>
          <w:tab w:val="left" w:pos="2835"/>
        </w:tabs>
        <w:ind w:right="0" w:firstLine="0"/>
        <w:rPr>
          <w:rFonts w:ascii="Bookman Old Style" w:hAnsi="Bookman Old Style" w:cs="Arial"/>
          <w:color w:val="000000" w:themeColor="text1"/>
          <w:sz w:val="24"/>
          <w:szCs w:val="24"/>
        </w:rPr>
      </w:pPr>
    </w:p>
    <w:p w:rsidR="001F761A" w:rsidRPr="006A36D2" w:rsidRDefault="001F761A" w:rsidP="001F761A">
      <w:pPr>
        <w:pStyle w:val="Recuodecorpodetexto"/>
        <w:tabs>
          <w:tab w:val="left" w:pos="2835"/>
        </w:tabs>
        <w:ind w:right="0" w:firstLine="0"/>
        <w:jc w:val="center"/>
        <w:rPr>
          <w:rFonts w:ascii="Bookman Old Style" w:hAnsi="Bookman Old Style" w:cs="Arial"/>
          <w:color w:val="000000" w:themeColor="text1"/>
          <w:sz w:val="24"/>
          <w:szCs w:val="24"/>
        </w:rPr>
      </w:pPr>
      <w:r w:rsidRPr="006A36D2">
        <w:rPr>
          <w:rFonts w:ascii="Bookman Old Style" w:hAnsi="Bookman Old Style" w:cs="Arial"/>
          <w:color w:val="000000" w:themeColor="text1"/>
          <w:sz w:val="24"/>
          <w:szCs w:val="24"/>
        </w:rPr>
        <w:t>___________________________________</w:t>
      </w:r>
    </w:p>
    <w:p w:rsidR="001F761A" w:rsidRPr="006A36D2" w:rsidRDefault="001F761A" w:rsidP="001F761A">
      <w:pPr>
        <w:pStyle w:val="Recuodecorpodetexto"/>
        <w:tabs>
          <w:tab w:val="left" w:pos="2835"/>
        </w:tabs>
        <w:ind w:right="-29" w:firstLine="0"/>
        <w:jc w:val="center"/>
        <w:rPr>
          <w:rFonts w:ascii="Bookman Old Style" w:hAnsi="Bookman Old Style"/>
          <w:b/>
          <w:color w:val="000000" w:themeColor="text1"/>
          <w:sz w:val="24"/>
          <w:szCs w:val="24"/>
        </w:rPr>
      </w:pPr>
      <w:r w:rsidRPr="006A36D2">
        <w:rPr>
          <w:rFonts w:ascii="Bookman Old Style" w:hAnsi="Bookman Old Style"/>
          <w:b/>
          <w:color w:val="000000" w:themeColor="text1"/>
          <w:sz w:val="24"/>
          <w:szCs w:val="24"/>
        </w:rPr>
        <w:t>**********************************</w:t>
      </w:r>
    </w:p>
    <w:p w:rsidR="001F761A" w:rsidRPr="006A36D2" w:rsidRDefault="001F761A" w:rsidP="001F761A">
      <w:pPr>
        <w:pStyle w:val="Recuodecorpodetexto"/>
        <w:tabs>
          <w:tab w:val="left" w:pos="2835"/>
        </w:tabs>
        <w:ind w:right="-29" w:firstLine="0"/>
        <w:jc w:val="center"/>
        <w:rPr>
          <w:rFonts w:ascii="Bookman Old Style" w:hAnsi="Bookman Old Style"/>
          <w:color w:val="000000" w:themeColor="text1"/>
          <w:sz w:val="24"/>
          <w:szCs w:val="24"/>
        </w:rPr>
      </w:pPr>
      <w:r w:rsidRPr="006A36D2">
        <w:rPr>
          <w:rFonts w:ascii="Bookman Old Style" w:hAnsi="Bookman Old Style"/>
          <w:color w:val="000000" w:themeColor="text1"/>
          <w:sz w:val="24"/>
          <w:szCs w:val="24"/>
        </w:rPr>
        <w:t>Contratada</w:t>
      </w:r>
    </w:p>
    <w:p w:rsidR="001F761A" w:rsidRPr="006A36D2" w:rsidRDefault="001F761A" w:rsidP="001F761A">
      <w:pPr>
        <w:ind w:right="-29"/>
        <w:jc w:val="center"/>
        <w:rPr>
          <w:rFonts w:ascii="Bookman Old Style" w:hAnsi="Bookman Old Style"/>
          <w:b/>
          <w:color w:val="000000" w:themeColor="text1"/>
          <w:sz w:val="24"/>
          <w:szCs w:val="24"/>
          <w:u w:val="single"/>
        </w:rPr>
      </w:pPr>
    </w:p>
    <w:p w:rsidR="001F761A" w:rsidRPr="006A36D2" w:rsidRDefault="001F761A" w:rsidP="001F761A">
      <w:pPr>
        <w:ind w:right="-29"/>
        <w:jc w:val="center"/>
        <w:rPr>
          <w:rFonts w:ascii="Bookman Old Style" w:hAnsi="Bookman Old Style"/>
          <w:color w:val="000000" w:themeColor="text1"/>
          <w:sz w:val="24"/>
          <w:szCs w:val="24"/>
          <w:u w:val="single"/>
        </w:rPr>
      </w:pPr>
      <w:bookmarkStart w:id="0" w:name="_GoBack"/>
      <w:bookmarkEnd w:id="0"/>
    </w:p>
    <w:p w:rsidR="001F761A" w:rsidRPr="006A36D2" w:rsidRDefault="001F761A" w:rsidP="001F761A">
      <w:pPr>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Testemunhas</w:t>
      </w:r>
    </w:p>
    <w:p w:rsidR="001F761A" w:rsidRPr="006A36D2" w:rsidRDefault="001F761A" w:rsidP="001F761A">
      <w:pPr>
        <w:ind w:right="-29"/>
        <w:jc w:val="center"/>
        <w:rPr>
          <w:rFonts w:ascii="Bookman Old Style" w:hAnsi="Bookman Old Style"/>
          <w:color w:val="000000" w:themeColor="text1"/>
          <w:sz w:val="24"/>
          <w:szCs w:val="24"/>
        </w:rPr>
      </w:pPr>
    </w:p>
    <w:p w:rsidR="001F761A" w:rsidRPr="006A36D2" w:rsidRDefault="001F761A" w:rsidP="001F761A">
      <w:pPr>
        <w:ind w:right="-29"/>
        <w:rPr>
          <w:rFonts w:ascii="Bookman Old Style" w:hAnsi="Bookman Old Style"/>
          <w:color w:val="000000" w:themeColor="text1"/>
          <w:sz w:val="24"/>
          <w:szCs w:val="24"/>
        </w:rPr>
      </w:pPr>
      <w:proofErr w:type="gramStart"/>
      <w:r w:rsidRPr="006A36D2">
        <w:rPr>
          <w:rFonts w:ascii="Bookman Old Style" w:hAnsi="Bookman Old Style"/>
          <w:color w:val="000000" w:themeColor="text1"/>
          <w:sz w:val="24"/>
          <w:szCs w:val="24"/>
        </w:rPr>
        <w:t>1)_</w:t>
      </w:r>
      <w:proofErr w:type="gramEnd"/>
      <w:r w:rsidRPr="006A36D2">
        <w:rPr>
          <w:rFonts w:ascii="Bookman Old Style" w:hAnsi="Bookman Old Style"/>
          <w:color w:val="000000" w:themeColor="text1"/>
          <w:sz w:val="24"/>
          <w:szCs w:val="24"/>
        </w:rPr>
        <w:t>_______________________________   2)___________________________________</w:t>
      </w:r>
    </w:p>
    <w:p w:rsidR="001F761A" w:rsidRPr="006A36D2" w:rsidRDefault="001F761A" w:rsidP="001F761A">
      <w:pPr>
        <w:ind w:right="-29"/>
        <w:rPr>
          <w:rFonts w:ascii="Bookman Old Style" w:hAnsi="Bookman Old Style"/>
          <w:color w:val="000000" w:themeColor="text1"/>
          <w:sz w:val="24"/>
          <w:szCs w:val="24"/>
        </w:rPr>
      </w:pPr>
      <w:r w:rsidRPr="006A36D2">
        <w:rPr>
          <w:rFonts w:ascii="Bookman Old Style" w:hAnsi="Bookman Old Style"/>
          <w:color w:val="000000" w:themeColor="text1"/>
          <w:sz w:val="24"/>
          <w:szCs w:val="24"/>
        </w:rPr>
        <w:t xml:space="preserve">Nome:                                             Nome:   </w:t>
      </w:r>
    </w:p>
    <w:p w:rsidR="001F761A" w:rsidRPr="006A36D2" w:rsidRDefault="001F761A" w:rsidP="001F761A">
      <w:pPr>
        <w:ind w:right="-29"/>
        <w:jc w:val="center"/>
        <w:rPr>
          <w:rFonts w:ascii="Bookman Old Style" w:hAnsi="Bookman Old Style"/>
          <w:color w:val="000000" w:themeColor="text1"/>
          <w:sz w:val="24"/>
          <w:szCs w:val="24"/>
        </w:rPr>
      </w:pPr>
    </w:p>
    <w:p w:rsidR="001F761A" w:rsidRPr="006A36D2" w:rsidRDefault="001F761A" w:rsidP="001F761A">
      <w:pPr>
        <w:ind w:right="-29"/>
        <w:jc w:val="center"/>
        <w:rPr>
          <w:rFonts w:ascii="Bookman Old Style" w:hAnsi="Bookman Old Style"/>
          <w:color w:val="000000" w:themeColor="text1"/>
          <w:sz w:val="24"/>
          <w:szCs w:val="24"/>
        </w:rPr>
      </w:pPr>
    </w:p>
    <w:p w:rsidR="001F761A" w:rsidRPr="006A36D2" w:rsidRDefault="001F761A" w:rsidP="001F761A">
      <w:pPr>
        <w:ind w:right="-29"/>
        <w:jc w:val="center"/>
        <w:rPr>
          <w:rFonts w:ascii="Bookman Old Style" w:hAnsi="Bookman Old Style"/>
          <w:color w:val="000000" w:themeColor="text1"/>
          <w:sz w:val="24"/>
          <w:szCs w:val="24"/>
        </w:rPr>
      </w:pPr>
    </w:p>
    <w:p w:rsidR="007A09DA" w:rsidRPr="00247A80" w:rsidRDefault="007A09DA" w:rsidP="001F761A">
      <w:pPr>
        <w:ind w:right="-29"/>
        <w:jc w:val="center"/>
        <w:rPr>
          <w:rFonts w:ascii="Bookman Old Style" w:hAnsi="Bookman Old Style"/>
          <w:color w:val="FF0000"/>
          <w:sz w:val="24"/>
          <w:szCs w:val="24"/>
        </w:rPr>
      </w:pPr>
    </w:p>
    <w:p w:rsidR="007A09DA" w:rsidRPr="00247A80" w:rsidRDefault="007A09DA" w:rsidP="001F761A">
      <w:pPr>
        <w:ind w:right="-29"/>
        <w:jc w:val="center"/>
        <w:rPr>
          <w:rFonts w:ascii="Bookman Old Style" w:hAnsi="Bookman Old Style"/>
          <w:color w:val="FF0000"/>
          <w:sz w:val="24"/>
          <w:szCs w:val="24"/>
        </w:rPr>
      </w:pPr>
    </w:p>
    <w:p w:rsidR="007A09DA" w:rsidRPr="00247A80" w:rsidRDefault="007A09DA" w:rsidP="001F761A">
      <w:pPr>
        <w:ind w:right="-29"/>
        <w:jc w:val="center"/>
        <w:rPr>
          <w:rFonts w:ascii="Bookman Old Style" w:hAnsi="Bookman Old Style"/>
          <w:color w:val="FF0000"/>
          <w:sz w:val="24"/>
          <w:szCs w:val="24"/>
        </w:rPr>
      </w:pPr>
    </w:p>
    <w:p w:rsidR="001F761A" w:rsidRPr="0080123F" w:rsidRDefault="001F761A" w:rsidP="001F761A">
      <w:pPr>
        <w:ind w:right="-29"/>
        <w:jc w:val="center"/>
        <w:rPr>
          <w:rFonts w:ascii="Bookman Old Style" w:hAnsi="Bookman Old Style" w:cs="Arial"/>
          <w:b/>
          <w:color w:val="000000" w:themeColor="text1"/>
          <w:sz w:val="24"/>
          <w:szCs w:val="24"/>
          <w:u w:val="single"/>
        </w:rPr>
      </w:pPr>
      <w:r w:rsidRPr="0080123F">
        <w:rPr>
          <w:rFonts w:ascii="Bookman Old Style" w:hAnsi="Bookman Old Style" w:cs="Arial"/>
          <w:b/>
          <w:color w:val="000000" w:themeColor="text1"/>
          <w:sz w:val="24"/>
          <w:szCs w:val="24"/>
          <w:u w:val="single"/>
        </w:rPr>
        <w:t>COMPROVANTE DE RECEBIMENTO DE EDITAL DE CONVITE</w:t>
      </w: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r w:rsidRPr="0080123F">
        <w:rPr>
          <w:rFonts w:ascii="Bookman Old Style" w:hAnsi="Bookman Old Style" w:cs="Arial"/>
          <w:color w:val="000000" w:themeColor="text1"/>
          <w:sz w:val="24"/>
          <w:szCs w:val="24"/>
        </w:rPr>
        <w:t>PROCESSO:</w:t>
      </w:r>
      <w:r w:rsidRPr="0080123F">
        <w:rPr>
          <w:rFonts w:ascii="Bookman Old Style" w:hAnsi="Bookman Old Style" w:cs="Arial"/>
          <w:b/>
          <w:color w:val="000000" w:themeColor="text1"/>
          <w:sz w:val="24"/>
          <w:szCs w:val="24"/>
        </w:rPr>
        <w:t xml:space="preserve"> CONVITE Nº 0</w:t>
      </w:r>
      <w:r w:rsidR="007A09DA" w:rsidRPr="0080123F">
        <w:rPr>
          <w:rFonts w:ascii="Bookman Old Style" w:hAnsi="Bookman Old Style" w:cs="Arial"/>
          <w:b/>
          <w:color w:val="000000" w:themeColor="text1"/>
          <w:sz w:val="24"/>
          <w:szCs w:val="24"/>
        </w:rPr>
        <w:t>0</w:t>
      </w:r>
      <w:r w:rsidR="0080123F" w:rsidRPr="0080123F">
        <w:rPr>
          <w:rFonts w:ascii="Bookman Old Style" w:hAnsi="Bookman Old Style" w:cs="Arial"/>
          <w:b/>
          <w:color w:val="000000" w:themeColor="text1"/>
          <w:sz w:val="24"/>
          <w:szCs w:val="24"/>
        </w:rPr>
        <w:t>3</w:t>
      </w:r>
      <w:r w:rsidRPr="0080123F">
        <w:rPr>
          <w:rFonts w:ascii="Bookman Old Style" w:hAnsi="Bookman Old Style" w:cs="Arial"/>
          <w:b/>
          <w:color w:val="000000" w:themeColor="text1"/>
          <w:sz w:val="24"/>
          <w:szCs w:val="24"/>
        </w:rPr>
        <w:t>/201</w:t>
      </w:r>
      <w:r w:rsidR="0080123F" w:rsidRPr="0080123F">
        <w:rPr>
          <w:rFonts w:ascii="Bookman Old Style" w:hAnsi="Bookman Old Style" w:cs="Arial"/>
          <w:b/>
          <w:color w:val="000000" w:themeColor="text1"/>
          <w:sz w:val="24"/>
          <w:szCs w:val="24"/>
        </w:rPr>
        <w:t>9</w:t>
      </w: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ind w:right="-29"/>
        <w:jc w:val="both"/>
        <w:rPr>
          <w:rFonts w:ascii="Bookman Old Style" w:hAnsi="Bookman Old Style" w:cs="Arial"/>
          <w:b/>
          <w:color w:val="000000" w:themeColor="text1"/>
          <w:sz w:val="24"/>
          <w:szCs w:val="24"/>
        </w:rPr>
      </w:pPr>
    </w:p>
    <w:p w:rsidR="001F761A" w:rsidRPr="0080123F" w:rsidRDefault="001F761A" w:rsidP="001F761A">
      <w:pPr>
        <w:spacing w:line="360" w:lineRule="auto"/>
        <w:ind w:right="-29"/>
        <w:jc w:val="both"/>
        <w:rPr>
          <w:rFonts w:ascii="Bookman Old Style" w:hAnsi="Bookman Old Style" w:cs="Arial"/>
          <w:b/>
          <w:color w:val="000000" w:themeColor="text1"/>
          <w:sz w:val="24"/>
          <w:szCs w:val="24"/>
        </w:rPr>
      </w:pPr>
      <w:r w:rsidRPr="0080123F">
        <w:rPr>
          <w:rFonts w:ascii="Bookman Old Style" w:hAnsi="Bookman Old Style" w:cs="Arial"/>
          <w:color w:val="000000" w:themeColor="text1"/>
          <w:sz w:val="24"/>
          <w:szCs w:val="24"/>
        </w:rPr>
        <w:t xml:space="preserve">OBJETO: </w:t>
      </w:r>
      <w:r w:rsidRPr="0080123F">
        <w:rPr>
          <w:rFonts w:ascii="Bookman Old Style" w:hAnsi="Bookman Old Style" w:cs="Arial"/>
          <w:b/>
          <w:color w:val="000000" w:themeColor="text1"/>
          <w:sz w:val="24"/>
          <w:szCs w:val="24"/>
        </w:rPr>
        <w:t xml:space="preserve">AQUISIÇÃO DE </w:t>
      </w:r>
      <w:r w:rsidR="0080123F" w:rsidRPr="0080123F">
        <w:rPr>
          <w:rFonts w:ascii="Bookman Old Style" w:hAnsi="Bookman Old Style" w:cs="Arial"/>
          <w:b/>
          <w:color w:val="000000" w:themeColor="text1"/>
          <w:sz w:val="24"/>
          <w:szCs w:val="24"/>
        </w:rPr>
        <w:t xml:space="preserve">TINTAS PARA O </w:t>
      </w:r>
      <w:r w:rsidR="007A09DA" w:rsidRPr="0080123F">
        <w:rPr>
          <w:rFonts w:ascii="Bookman Old Style" w:hAnsi="Bookman Old Style" w:cs="Arial"/>
          <w:b/>
          <w:color w:val="000000" w:themeColor="text1"/>
          <w:sz w:val="24"/>
          <w:szCs w:val="24"/>
        </w:rPr>
        <w:t>MUNICÍPIO DE NARANDIBA</w:t>
      </w:r>
      <w:r w:rsidRPr="0080123F">
        <w:rPr>
          <w:rFonts w:ascii="Bookman Old Style" w:hAnsi="Bookman Old Style" w:cs="Arial"/>
          <w:b/>
          <w:color w:val="000000" w:themeColor="text1"/>
          <w:sz w:val="24"/>
          <w:szCs w:val="24"/>
        </w:rPr>
        <w:t>.</w:t>
      </w:r>
    </w:p>
    <w:p w:rsidR="001F761A" w:rsidRPr="0080123F" w:rsidRDefault="001F761A" w:rsidP="001F761A">
      <w:pPr>
        <w:spacing w:line="360" w:lineRule="auto"/>
        <w:ind w:right="-29"/>
        <w:jc w:val="both"/>
        <w:rPr>
          <w:rFonts w:ascii="Bookman Old Style" w:hAnsi="Bookman Old Style" w:cs="Arial"/>
          <w:b/>
          <w:color w:val="000000" w:themeColor="text1"/>
          <w:sz w:val="24"/>
          <w:szCs w:val="24"/>
        </w:rPr>
      </w:pPr>
    </w:p>
    <w:p w:rsidR="001F761A" w:rsidRPr="0080123F" w:rsidRDefault="001F761A" w:rsidP="001F761A">
      <w:pPr>
        <w:spacing w:line="360" w:lineRule="auto"/>
        <w:ind w:right="-29"/>
        <w:jc w:val="both"/>
        <w:rPr>
          <w:rFonts w:ascii="Bookman Old Style" w:hAnsi="Bookman Old Style" w:cs="Arial"/>
          <w:b/>
          <w:color w:val="000000" w:themeColor="text1"/>
          <w:sz w:val="24"/>
          <w:szCs w:val="24"/>
        </w:rPr>
      </w:pPr>
    </w:p>
    <w:p w:rsidR="001F761A" w:rsidRPr="0080123F" w:rsidRDefault="001F761A" w:rsidP="001F761A">
      <w:pPr>
        <w:pStyle w:val="Corpodetexto3"/>
        <w:spacing w:line="360" w:lineRule="auto"/>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 xml:space="preserve">Declaro ter recebido da Prefeitura Municipal de Narandiba, Estado de São Paulo, nesta data, cópia do Edital e seus Anexos, relativo ao Processo Licitatório, </w:t>
      </w:r>
      <w:r w:rsidR="007A09DA" w:rsidRPr="0080123F">
        <w:rPr>
          <w:rFonts w:ascii="Bookman Old Style" w:hAnsi="Bookman Old Style" w:cs="Arial"/>
          <w:color w:val="000000" w:themeColor="text1"/>
          <w:sz w:val="24"/>
          <w:szCs w:val="24"/>
          <w:lang w:val="pt-BR"/>
        </w:rPr>
        <w:t xml:space="preserve">e fui convidado (a) a participar do certame na </w:t>
      </w:r>
      <w:r w:rsidRPr="0080123F">
        <w:rPr>
          <w:rFonts w:ascii="Bookman Old Style" w:hAnsi="Bookman Old Style" w:cs="Arial"/>
          <w:color w:val="000000" w:themeColor="text1"/>
          <w:sz w:val="24"/>
          <w:szCs w:val="24"/>
        </w:rPr>
        <w:t xml:space="preserve">modalidade </w:t>
      </w:r>
      <w:r w:rsidRPr="0080123F">
        <w:rPr>
          <w:rFonts w:ascii="Bookman Old Style" w:hAnsi="Bookman Old Style" w:cs="Arial"/>
          <w:b/>
          <w:color w:val="000000" w:themeColor="text1"/>
          <w:sz w:val="24"/>
          <w:szCs w:val="24"/>
        </w:rPr>
        <w:t>Convite n.º</w:t>
      </w:r>
      <w:r w:rsidRPr="0080123F">
        <w:rPr>
          <w:rFonts w:ascii="Bookman Old Style" w:hAnsi="Bookman Old Style" w:cs="Arial"/>
          <w:color w:val="000000" w:themeColor="text1"/>
          <w:sz w:val="24"/>
          <w:szCs w:val="24"/>
        </w:rPr>
        <w:t xml:space="preserve"> </w:t>
      </w:r>
      <w:r w:rsidRPr="0080123F">
        <w:rPr>
          <w:rFonts w:ascii="Bookman Old Style" w:hAnsi="Bookman Old Style" w:cs="Arial"/>
          <w:b/>
          <w:color w:val="000000" w:themeColor="text1"/>
          <w:sz w:val="24"/>
          <w:szCs w:val="24"/>
        </w:rPr>
        <w:t>0</w:t>
      </w:r>
      <w:r w:rsidR="007A09DA" w:rsidRPr="0080123F">
        <w:rPr>
          <w:rFonts w:ascii="Bookman Old Style" w:hAnsi="Bookman Old Style" w:cs="Arial"/>
          <w:b/>
          <w:color w:val="000000" w:themeColor="text1"/>
          <w:sz w:val="24"/>
          <w:szCs w:val="24"/>
          <w:lang w:val="pt-BR"/>
        </w:rPr>
        <w:t>0</w:t>
      </w:r>
      <w:r w:rsidR="0080123F" w:rsidRPr="0080123F">
        <w:rPr>
          <w:rFonts w:ascii="Bookman Old Style" w:hAnsi="Bookman Old Style" w:cs="Arial"/>
          <w:b/>
          <w:color w:val="000000" w:themeColor="text1"/>
          <w:sz w:val="24"/>
          <w:szCs w:val="24"/>
          <w:lang w:val="pt-BR"/>
        </w:rPr>
        <w:t>3</w:t>
      </w:r>
      <w:r w:rsidRPr="0080123F">
        <w:rPr>
          <w:rFonts w:ascii="Bookman Old Style" w:hAnsi="Bookman Old Style" w:cs="Arial"/>
          <w:b/>
          <w:color w:val="000000" w:themeColor="text1"/>
          <w:sz w:val="24"/>
          <w:szCs w:val="24"/>
        </w:rPr>
        <w:t>/201</w:t>
      </w:r>
      <w:r w:rsidR="0080123F" w:rsidRPr="0080123F">
        <w:rPr>
          <w:rFonts w:ascii="Bookman Old Style" w:hAnsi="Bookman Old Style" w:cs="Arial"/>
          <w:b/>
          <w:color w:val="000000" w:themeColor="text1"/>
          <w:sz w:val="24"/>
          <w:szCs w:val="24"/>
          <w:lang w:val="pt-BR"/>
        </w:rPr>
        <w:t>9</w:t>
      </w:r>
      <w:r w:rsidRPr="0080123F">
        <w:rPr>
          <w:rFonts w:ascii="Bookman Old Style" w:hAnsi="Bookman Old Style" w:cs="Arial"/>
          <w:b/>
          <w:color w:val="000000" w:themeColor="text1"/>
          <w:sz w:val="24"/>
          <w:szCs w:val="24"/>
        </w:rPr>
        <w:t>.</w:t>
      </w:r>
    </w:p>
    <w:p w:rsidR="001F761A" w:rsidRPr="0080123F" w:rsidRDefault="001F761A" w:rsidP="001F761A">
      <w:pPr>
        <w:ind w:right="-29"/>
        <w:jc w:val="both"/>
        <w:rPr>
          <w:rFonts w:ascii="Bookman Old Style" w:hAnsi="Bookman Old Style" w:cs="Arial"/>
          <w:color w:val="000000" w:themeColor="text1"/>
          <w:sz w:val="24"/>
          <w:szCs w:val="24"/>
        </w:rPr>
      </w:pPr>
    </w:p>
    <w:p w:rsidR="001F761A" w:rsidRPr="0080123F" w:rsidRDefault="001F761A" w:rsidP="001F761A">
      <w:pPr>
        <w:ind w:right="-29"/>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ab/>
      </w:r>
    </w:p>
    <w:p w:rsidR="001F761A" w:rsidRPr="0080123F" w:rsidRDefault="001F761A" w:rsidP="001F761A">
      <w:pPr>
        <w:ind w:right="-29"/>
        <w:jc w:val="both"/>
        <w:rPr>
          <w:rFonts w:ascii="Bookman Old Style" w:hAnsi="Bookman Old Style" w:cs="Arial"/>
          <w:color w:val="000000" w:themeColor="text1"/>
          <w:sz w:val="24"/>
          <w:szCs w:val="24"/>
        </w:rPr>
      </w:pPr>
    </w:p>
    <w:p w:rsidR="001F761A" w:rsidRPr="0080123F" w:rsidRDefault="001F761A" w:rsidP="001F761A">
      <w:pPr>
        <w:ind w:right="-29"/>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 xml:space="preserve">    __________________, _______ de __________________ </w:t>
      </w:r>
      <w:proofErr w:type="spellStart"/>
      <w:r w:rsidRPr="0080123F">
        <w:rPr>
          <w:rFonts w:ascii="Bookman Old Style" w:hAnsi="Bookman Old Style" w:cs="Arial"/>
          <w:color w:val="000000" w:themeColor="text1"/>
          <w:sz w:val="24"/>
          <w:szCs w:val="24"/>
        </w:rPr>
        <w:t>de</w:t>
      </w:r>
      <w:proofErr w:type="spellEnd"/>
      <w:r w:rsidRPr="0080123F">
        <w:rPr>
          <w:rFonts w:ascii="Bookman Old Style" w:hAnsi="Bookman Old Style" w:cs="Arial"/>
          <w:color w:val="000000" w:themeColor="text1"/>
          <w:sz w:val="24"/>
          <w:szCs w:val="24"/>
        </w:rPr>
        <w:t xml:space="preserve"> ________.</w:t>
      </w:r>
    </w:p>
    <w:p w:rsidR="001F761A" w:rsidRPr="0080123F" w:rsidRDefault="001F761A" w:rsidP="001F761A">
      <w:pPr>
        <w:ind w:right="-29"/>
        <w:jc w:val="both"/>
        <w:rPr>
          <w:rFonts w:ascii="Bookman Old Style" w:hAnsi="Bookman Old Style" w:cs="Arial"/>
          <w:color w:val="000000" w:themeColor="text1"/>
          <w:sz w:val="24"/>
          <w:szCs w:val="24"/>
        </w:rPr>
      </w:pPr>
    </w:p>
    <w:p w:rsidR="001F761A" w:rsidRPr="0080123F" w:rsidRDefault="001F761A" w:rsidP="001F761A">
      <w:pPr>
        <w:spacing w:before="360" w:after="360" w:line="360" w:lineRule="auto"/>
        <w:ind w:right="-28"/>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Empresa Convidada: _____________________________________________</w:t>
      </w:r>
    </w:p>
    <w:p w:rsidR="001F761A" w:rsidRPr="0080123F" w:rsidRDefault="0080123F" w:rsidP="001F761A">
      <w:pPr>
        <w:spacing w:before="360" w:after="360" w:line="360" w:lineRule="auto"/>
        <w:ind w:right="-28"/>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CNPJ: _</w:t>
      </w:r>
      <w:r w:rsidR="001F761A" w:rsidRPr="0080123F">
        <w:rPr>
          <w:rFonts w:ascii="Bookman Old Style" w:hAnsi="Bookman Old Style" w:cs="Arial"/>
          <w:color w:val="000000" w:themeColor="text1"/>
          <w:sz w:val="24"/>
          <w:szCs w:val="24"/>
        </w:rPr>
        <w:t>_________________________________</w:t>
      </w:r>
    </w:p>
    <w:p w:rsidR="001F761A" w:rsidRPr="0080123F" w:rsidRDefault="001F761A" w:rsidP="001F761A">
      <w:pPr>
        <w:spacing w:before="360" w:after="360" w:line="360" w:lineRule="auto"/>
        <w:ind w:right="-28"/>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 xml:space="preserve">Responsável pelo </w:t>
      </w:r>
      <w:r w:rsidR="0080123F" w:rsidRPr="0080123F">
        <w:rPr>
          <w:rFonts w:ascii="Bookman Old Style" w:hAnsi="Bookman Old Style" w:cs="Arial"/>
          <w:color w:val="000000" w:themeColor="text1"/>
          <w:sz w:val="24"/>
          <w:szCs w:val="24"/>
        </w:rPr>
        <w:t>recebimento: _</w:t>
      </w:r>
      <w:r w:rsidRPr="0080123F">
        <w:rPr>
          <w:rFonts w:ascii="Bookman Old Style" w:hAnsi="Bookman Old Style" w:cs="Arial"/>
          <w:color w:val="000000" w:themeColor="text1"/>
          <w:sz w:val="24"/>
          <w:szCs w:val="24"/>
        </w:rPr>
        <w:t>____________________________________</w:t>
      </w:r>
    </w:p>
    <w:p w:rsidR="001F761A" w:rsidRPr="0080123F" w:rsidRDefault="0080123F" w:rsidP="001F761A">
      <w:pPr>
        <w:spacing w:before="360" w:after="360" w:line="360" w:lineRule="auto"/>
        <w:ind w:right="-28"/>
        <w:jc w:val="both"/>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CPF: _</w:t>
      </w:r>
      <w:r w:rsidR="001F761A" w:rsidRPr="0080123F">
        <w:rPr>
          <w:rFonts w:ascii="Bookman Old Style" w:hAnsi="Bookman Old Style" w:cs="Arial"/>
          <w:color w:val="000000" w:themeColor="text1"/>
          <w:sz w:val="24"/>
          <w:szCs w:val="24"/>
        </w:rPr>
        <w:t>__________________________</w:t>
      </w:r>
    </w:p>
    <w:p w:rsidR="001F761A" w:rsidRPr="0080123F" w:rsidRDefault="001F761A" w:rsidP="001F761A">
      <w:pPr>
        <w:spacing w:line="360" w:lineRule="auto"/>
        <w:ind w:right="-28"/>
        <w:jc w:val="center"/>
        <w:rPr>
          <w:rFonts w:ascii="Bookman Old Style" w:hAnsi="Bookman Old Style" w:cs="Arial"/>
          <w:color w:val="000000" w:themeColor="text1"/>
          <w:sz w:val="24"/>
          <w:szCs w:val="24"/>
        </w:rPr>
      </w:pPr>
    </w:p>
    <w:p w:rsidR="001F761A" w:rsidRPr="0080123F" w:rsidRDefault="001F761A" w:rsidP="001F761A">
      <w:pPr>
        <w:spacing w:line="360" w:lineRule="auto"/>
        <w:ind w:right="-28"/>
        <w:jc w:val="center"/>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__________________________________</w:t>
      </w:r>
    </w:p>
    <w:p w:rsidR="001F761A" w:rsidRPr="0080123F" w:rsidRDefault="001F761A" w:rsidP="001F761A">
      <w:pPr>
        <w:spacing w:line="360" w:lineRule="auto"/>
        <w:ind w:right="-28"/>
        <w:jc w:val="center"/>
        <w:rPr>
          <w:rFonts w:ascii="Bookman Old Style" w:hAnsi="Bookman Old Style" w:cs="Arial"/>
          <w:color w:val="000000" w:themeColor="text1"/>
          <w:sz w:val="24"/>
          <w:szCs w:val="24"/>
        </w:rPr>
      </w:pPr>
      <w:r w:rsidRPr="0080123F">
        <w:rPr>
          <w:rFonts w:ascii="Bookman Old Style" w:hAnsi="Bookman Old Style" w:cs="Arial"/>
          <w:color w:val="000000" w:themeColor="text1"/>
          <w:sz w:val="24"/>
          <w:szCs w:val="24"/>
        </w:rPr>
        <w:t>ASSINATURA DO RESPONSÁVEL</w:t>
      </w:r>
    </w:p>
    <w:p w:rsidR="001F761A" w:rsidRPr="0080123F" w:rsidRDefault="001F761A" w:rsidP="001F761A">
      <w:pPr>
        <w:jc w:val="center"/>
        <w:rPr>
          <w:rFonts w:ascii="Bookman Old Style" w:hAnsi="Bookman Old Style" w:cs="Arial"/>
          <w:b/>
          <w:color w:val="000000" w:themeColor="text1"/>
          <w:sz w:val="24"/>
          <w:szCs w:val="24"/>
        </w:rPr>
      </w:pPr>
      <w:r w:rsidRPr="0080123F">
        <w:rPr>
          <w:rFonts w:ascii="Bookman Old Style" w:hAnsi="Bookman Old Style" w:cs="Arial"/>
          <w:color w:val="000000" w:themeColor="text1"/>
          <w:sz w:val="24"/>
          <w:szCs w:val="24"/>
        </w:rPr>
        <w:t>PELO RECEBIMENTO</w:t>
      </w:r>
    </w:p>
    <w:p w:rsidR="001F761A" w:rsidRPr="00247A80" w:rsidRDefault="001F761A" w:rsidP="001F761A">
      <w:pPr>
        <w:ind w:right="-29"/>
        <w:jc w:val="center"/>
        <w:rPr>
          <w:rFonts w:ascii="Bookman Old Style" w:hAnsi="Bookman Old Style"/>
          <w:i/>
          <w:color w:val="FF0000"/>
          <w:sz w:val="24"/>
          <w:szCs w:val="24"/>
        </w:rPr>
      </w:pPr>
    </w:p>
    <w:p w:rsidR="001F761A" w:rsidRPr="00247A80" w:rsidRDefault="001F761A" w:rsidP="001F761A">
      <w:pPr>
        <w:ind w:right="-29"/>
        <w:jc w:val="center"/>
        <w:rPr>
          <w:rFonts w:ascii="Bookman Old Style" w:hAnsi="Bookman Old Style"/>
          <w:i/>
          <w:color w:val="FF0000"/>
          <w:sz w:val="24"/>
          <w:szCs w:val="24"/>
        </w:rPr>
      </w:pPr>
    </w:p>
    <w:p w:rsidR="00DE4707" w:rsidRPr="00247A80" w:rsidRDefault="00DE4707">
      <w:pPr>
        <w:rPr>
          <w:color w:val="FF0000"/>
        </w:rPr>
      </w:pPr>
    </w:p>
    <w:sectPr w:rsidR="00DE4707" w:rsidRPr="00247A80" w:rsidSect="00317FF6">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9D0"/>
    <w:multiLevelType w:val="hybridMultilevel"/>
    <w:tmpl w:val="08CE0B80"/>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34845E50"/>
    <w:multiLevelType w:val="multilevel"/>
    <w:tmpl w:val="E392030E"/>
    <w:lvl w:ilvl="0">
      <w:start w:val="1"/>
      <w:numFmt w:val="decimal"/>
      <w:lvlText w:val="%1."/>
      <w:lvlJc w:val="left"/>
      <w:pPr>
        <w:ind w:left="570" w:hanging="570"/>
      </w:pPr>
      <w:rPr>
        <w:rFonts w:eastAsia="Sylfaen" w:hint="default"/>
      </w:rPr>
    </w:lvl>
    <w:lvl w:ilvl="1">
      <w:start w:val="1"/>
      <w:numFmt w:val="decimal"/>
      <w:lvlText w:val="%1.%2)"/>
      <w:lvlJc w:val="left"/>
      <w:pPr>
        <w:ind w:left="720" w:hanging="720"/>
      </w:pPr>
      <w:rPr>
        <w:rFonts w:eastAsia="Sylfaen" w:hint="default"/>
      </w:rPr>
    </w:lvl>
    <w:lvl w:ilvl="2">
      <w:start w:val="1"/>
      <w:numFmt w:val="decimal"/>
      <w:lvlText w:val="%1.%2)%3."/>
      <w:lvlJc w:val="left"/>
      <w:pPr>
        <w:ind w:left="720" w:hanging="720"/>
      </w:pPr>
      <w:rPr>
        <w:rFonts w:eastAsia="Sylfaen" w:hint="default"/>
      </w:rPr>
    </w:lvl>
    <w:lvl w:ilvl="3">
      <w:start w:val="1"/>
      <w:numFmt w:val="decimal"/>
      <w:lvlText w:val="%1.%2)%3.%4."/>
      <w:lvlJc w:val="left"/>
      <w:pPr>
        <w:ind w:left="1080" w:hanging="1080"/>
      </w:pPr>
      <w:rPr>
        <w:rFonts w:eastAsia="Sylfaen" w:hint="default"/>
      </w:rPr>
    </w:lvl>
    <w:lvl w:ilvl="4">
      <w:start w:val="1"/>
      <w:numFmt w:val="decimal"/>
      <w:lvlText w:val="%1.%2)%3.%4.%5."/>
      <w:lvlJc w:val="left"/>
      <w:pPr>
        <w:ind w:left="1080" w:hanging="1080"/>
      </w:pPr>
      <w:rPr>
        <w:rFonts w:eastAsia="Sylfaen" w:hint="default"/>
      </w:rPr>
    </w:lvl>
    <w:lvl w:ilvl="5">
      <w:start w:val="1"/>
      <w:numFmt w:val="decimal"/>
      <w:lvlText w:val="%1.%2)%3.%4.%5.%6."/>
      <w:lvlJc w:val="left"/>
      <w:pPr>
        <w:ind w:left="1440" w:hanging="1440"/>
      </w:pPr>
      <w:rPr>
        <w:rFonts w:eastAsia="Sylfaen" w:hint="default"/>
      </w:rPr>
    </w:lvl>
    <w:lvl w:ilvl="6">
      <w:start w:val="1"/>
      <w:numFmt w:val="decimal"/>
      <w:lvlText w:val="%1.%2)%3.%4.%5.%6.%7."/>
      <w:lvlJc w:val="left"/>
      <w:pPr>
        <w:ind w:left="1800" w:hanging="1800"/>
      </w:pPr>
      <w:rPr>
        <w:rFonts w:eastAsia="Sylfaen" w:hint="default"/>
      </w:rPr>
    </w:lvl>
    <w:lvl w:ilvl="7">
      <w:start w:val="1"/>
      <w:numFmt w:val="decimal"/>
      <w:lvlText w:val="%1.%2)%3.%4.%5.%6.%7.%8."/>
      <w:lvlJc w:val="left"/>
      <w:pPr>
        <w:ind w:left="1800" w:hanging="1800"/>
      </w:pPr>
      <w:rPr>
        <w:rFonts w:eastAsia="Sylfaen" w:hint="default"/>
      </w:rPr>
    </w:lvl>
    <w:lvl w:ilvl="8">
      <w:start w:val="1"/>
      <w:numFmt w:val="decimal"/>
      <w:lvlText w:val="%1.%2)%3.%4.%5.%6.%7.%8.%9."/>
      <w:lvlJc w:val="left"/>
      <w:pPr>
        <w:ind w:left="2160" w:hanging="2160"/>
      </w:pPr>
      <w:rPr>
        <w:rFonts w:eastAsia="Sylfaen" w:hint="default"/>
      </w:r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7B7D1B"/>
    <w:multiLevelType w:val="multilevel"/>
    <w:tmpl w:val="F63C028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27D2F42"/>
    <w:multiLevelType w:val="hybridMultilevel"/>
    <w:tmpl w:val="73CE1306"/>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66F746D"/>
    <w:multiLevelType w:val="hybridMultilevel"/>
    <w:tmpl w:val="56AEDCF8"/>
    <w:lvl w:ilvl="0" w:tplc="05E69D74">
      <w:start w:val="1"/>
      <w:numFmt w:val="decimal"/>
      <w:lvlText w:val="%1)"/>
      <w:lvlJc w:val="left"/>
      <w:pPr>
        <w:tabs>
          <w:tab w:val="num" w:pos="2214"/>
        </w:tabs>
        <w:ind w:left="2214" w:hanging="360"/>
      </w:pPr>
      <w:rPr>
        <w:rFonts w:hint="default"/>
      </w:rPr>
    </w:lvl>
    <w:lvl w:ilvl="1" w:tplc="04160019" w:tentative="1">
      <w:start w:val="1"/>
      <w:numFmt w:val="lowerLetter"/>
      <w:lvlText w:val="%2."/>
      <w:lvlJc w:val="left"/>
      <w:pPr>
        <w:tabs>
          <w:tab w:val="num" w:pos="2934"/>
        </w:tabs>
        <w:ind w:left="2934" w:hanging="360"/>
      </w:pPr>
    </w:lvl>
    <w:lvl w:ilvl="2" w:tplc="0416001B" w:tentative="1">
      <w:start w:val="1"/>
      <w:numFmt w:val="lowerRoman"/>
      <w:lvlText w:val="%3."/>
      <w:lvlJc w:val="right"/>
      <w:pPr>
        <w:tabs>
          <w:tab w:val="num" w:pos="3654"/>
        </w:tabs>
        <w:ind w:left="3654" w:hanging="180"/>
      </w:pPr>
    </w:lvl>
    <w:lvl w:ilvl="3" w:tplc="0416000F" w:tentative="1">
      <w:start w:val="1"/>
      <w:numFmt w:val="decimal"/>
      <w:lvlText w:val="%4."/>
      <w:lvlJc w:val="left"/>
      <w:pPr>
        <w:tabs>
          <w:tab w:val="num" w:pos="4374"/>
        </w:tabs>
        <w:ind w:left="4374" w:hanging="360"/>
      </w:pPr>
    </w:lvl>
    <w:lvl w:ilvl="4" w:tplc="04160019" w:tentative="1">
      <w:start w:val="1"/>
      <w:numFmt w:val="lowerLetter"/>
      <w:lvlText w:val="%5."/>
      <w:lvlJc w:val="left"/>
      <w:pPr>
        <w:tabs>
          <w:tab w:val="num" w:pos="5094"/>
        </w:tabs>
        <w:ind w:left="5094" w:hanging="360"/>
      </w:pPr>
    </w:lvl>
    <w:lvl w:ilvl="5" w:tplc="0416001B" w:tentative="1">
      <w:start w:val="1"/>
      <w:numFmt w:val="lowerRoman"/>
      <w:lvlText w:val="%6."/>
      <w:lvlJc w:val="right"/>
      <w:pPr>
        <w:tabs>
          <w:tab w:val="num" w:pos="5814"/>
        </w:tabs>
        <w:ind w:left="5814" w:hanging="180"/>
      </w:pPr>
    </w:lvl>
    <w:lvl w:ilvl="6" w:tplc="0416000F" w:tentative="1">
      <w:start w:val="1"/>
      <w:numFmt w:val="decimal"/>
      <w:lvlText w:val="%7."/>
      <w:lvlJc w:val="left"/>
      <w:pPr>
        <w:tabs>
          <w:tab w:val="num" w:pos="6534"/>
        </w:tabs>
        <w:ind w:left="6534" w:hanging="360"/>
      </w:pPr>
    </w:lvl>
    <w:lvl w:ilvl="7" w:tplc="04160019" w:tentative="1">
      <w:start w:val="1"/>
      <w:numFmt w:val="lowerLetter"/>
      <w:lvlText w:val="%8."/>
      <w:lvlJc w:val="left"/>
      <w:pPr>
        <w:tabs>
          <w:tab w:val="num" w:pos="7254"/>
        </w:tabs>
        <w:ind w:left="7254" w:hanging="360"/>
      </w:pPr>
    </w:lvl>
    <w:lvl w:ilvl="8" w:tplc="0416001B" w:tentative="1">
      <w:start w:val="1"/>
      <w:numFmt w:val="lowerRoman"/>
      <w:lvlText w:val="%9."/>
      <w:lvlJc w:val="right"/>
      <w:pPr>
        <w:tabs>
          <w:tab w:val="num" w:pos="7974"/>
        </w:tabs>
        <w:ind w:left="7974" w:hanging="180"/>
      </w:pPr>
    </w:lvl>
  </w:abstractNum>
  <w:abstractNum w:abstractNumId="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1A"/>
    <w:rsid w:val="00045310"/>
    <w:rsid w:val="001B320A"/>
    <w:rsid w:val="001F761A"/>
    <w:rsid w:val="00247A80"/>
    <w:rsid w:val="00317FF6"/>
    <w:rsid w:val="00622C44"/>
    <w:rsid w:val="006A36D2"/>
    <w:rsid w:val="007A09DA"/>
    <w:rsid w:val="007F75E0"/>
    <w:rsid w:val="0080123F"/>
    <w:rsid w:val="00D35475"/>
    <w:rsid w:val="00DE4707"/>
    <w:rsid w:val="00E54D7C"/>
    <w:rsid w:val="00E75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29A4"/>
  <w15:chartTrackingRefBased/>
  <w15:docId w15:val="{EE007CA7-E3FF-446F-A763-703B77A6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1A"/>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1F761A"/>
    <w:pPr>
      <w:keepNext/>
      <w:jc w:val="both"/>
      <w:outlineLvl w:val="0"/>
    </w:pPr>
    <w:rPr>
      <w:b/>
    </w:rPr>
  </w:style>
  <w:style w:type="paragraph" w:styleId="Ttulo2">
    <w:name w:val="heading 2"/>
    <w:basedOn w:val="Normal"/>
    <w:next w:val="Normal"/>
    <w:link w:val="Ttulo2Char"/>
    <w:qFormat/>
    <w:rsid w:val="001F761A"/>
    <w:pPr>
      <w:keepNext/>
      <w:outlineLvl w:val="1"/>
    </w:pPr>
    <w:rPr>
      <w:b/>
      <w:sz w:val="32"/>
    </w:rPr>
  </w:style>
  <w:style w:type="paragraph" w:styleId="Ttulo9">
    <w:name w:val="heading 9"/>
    <w:basedOn w:val="Normal"/>
    <w:next w:val="Normal"/>
    <w:link w:val="Ttulo9Char"/>
    <w:qFormat/>
    <w:rsid w:val="001F761A"/>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761A"/>
    <w:rPr>
      <w:rFonts w:ascii="Arial" w:eastAsia="Times New Roman" w:hAnsi="Arial" w:cs="Times New Roman"/>
      <w:b/>
      <w:sz w:val="28"/>
      <w:szCs w:val="20"/>
      <w:lang w:eastAsia="pt-BR"/>
    </w:rPr>
  </w:style>
  <w:style w:type="character" w:customStyle="1" w:styleId="Ttulo2Char">
    <w:name w:val="Título 2 Char"/>
    <w:basedOn w:val="Fontepargpadro"/>
    <w:link w:val="Ttulo2"/>
    <w:rsid w:val="001F761A"/>
    <w:rPr>
      <w:rFonts w:ascii="Arial" w:eastAsia="Times New Roman" w:hAnsi="Arial" w:cs="Times New Roman"/>
      <w:b/>
      <w:sz w:val="32"/>
      <w:szCs w:val="20"/>
      <w:lang w:eastAsia="pt-BR"/>
    </w:rPr>
  </w:style>
  <w:style w:type="character" w:customStyle="1" w:styleId="Ttulo9Char">
    <w:name w:val="Título 9 Char"/>
    <w:basedOn w:val="Fontepargpadro"/>
    <w:link w:val="Ttulo9"/>
    <w:rsid w:val="001F761A"/>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1F761A"/>
    <w:pPr>
      <w:ind w:right="-708" w:firstLine="2127"/>
      <w:jc w:val="both"/>
    </w:pPr>
  </w:style>
  <w:style w:type="character" w:customStyle="1" w:styleId="RecuodecorpodetextoChar">
    <w:name w:val="Recuo de corpo de texto Char"/>
    <w:basedOn w:val="Fontepargpadro"/>
    <w:link w:val="Recuodecorpodetexto"/>
    <w:rsid w:val="001F761A"/>
    <w:rPr>
      <w:rFonts w:ascii="Arial" w:eastAsia="Times New Roman" w:hAnsi="Arial" w:cs="Times New Roman"/>
      <w:sz w:val="28"/>
      <w:szCs w:val="20"/>
      <w:lang w:eastAsia="pt-BR"/>
    </w:rPr>
  </w:style>
  <w:style w:type="paragraph" w:styleId="TextosemFormatao">
    <w:name w:val="Plain Text"/>
    <w:basedOn w:val="Normal"/>
    <w:link w:val="TextosemFormataoChar"/>
    <w:rsid w:val="001F761A"/>
    <w:rPr>
      <w:rFonts w:ascii="Courier New" w:hAnsi="Courier New"/>
      <w:sz w:val="20"/>
    </w:rPr>
  </w:style>
  <w:style w:type="character" w:customStyle="1" w:styleId="TextosemFormataoChar">
    <w:name w:val="Texto sem Formatação Char"/>
    <w:basedOn w:val="Fontepargpadro"/>
    <w:link w:val="TextosemFormatao"/>
    <w:rsid w:val="001F761A"/>
    <w:rPr>
      <w:rFonts w:ascii="Courier New" w:eastAsia="Times New Roman" w:hAnsi="Courier New" w:cs="Times New Roman"/>
      <w:sz w:val="20"/>
      <w:szCs w:val="20"/>
      <w:lang w:eastAsia="pt-BR"/>
    </w:rPr>
  </w:style>
  <w:style w:type="paragraph" w:styleId="NormalWeb">
    <w:name w:val="Normal (Web)"/>
    <w:basedOn w:val="Normal"/>
    <w:uiPriority w:val="99"/>
    <w:rsid w:val="001F761A"/>
    <w:pPr>
      <w:spacing w:before="100" w:after="100"/>
    </w:pPr>
    <w:rPr>
      <w:rFonts w:ascii="Times New Roman" w:hAnsi="Times New Roman"/>
      <w:sz w:val="24"/>
    </w:rPr>
  </w:style>
  <w:style w:type="paragraph" w:styleId="Corpodetexto">
    <w:name w:val="Body Text"/>
    <w:basedOn w:val="Normal"/>
    <w:link w:val="CorpodetextoChar"/>
    <w:uiPriority w:val="99"/>
    <w:unhideWhenUsed/>
    <w:rsid w:val="001F761A"/>
    <w:pPr>
      <w:spacing w:after="120"/>
    </w:pPr>
  </w:style>
  <w:style w:type="character" w:customStyle="1" w:styleId="CorpodetextoChar">
    <w:name w:val="Corpo de texto Char"/>
    <w:basedOn w:val="Fontepargpadro"/>
    <w:link w:val="Corpodetexto"/>
    <w:uiPriority w:val="99"/>
    <w:rsid w:val="001F761A"/>
    <w:rPr>
      <w:rFonts w:ascii="Arial" w:eastAsia="Times New Roman" w:hAnsi="Arial" w:cs="Times New Roman"/>
      <w:sz w:val="28"/>
      <w:szCs w:val="20"/>
      <w:lang w:eastAsia="pt-BR"/>
    </w:rPr>
  </w:style>
  <w:style w:type="paragraph" w:styleId="SemEspaamento">
    <w:name w:val="No Spacing"/>
    <w:uiPriority w:val="1"/>
    <w:qFormat/>
    <w:rsid w:val="001F761A"/>
    <w:pPr>
      <w:spacing w:after="0" w:line="240" w:lineRule="auto"/>
    </w:pPr>
    <w:rPr>
      <w:rFonts w:ascii="Calibri" w:eastAsia="Calibri" w:hAnsi="Calibri" w:cs="Times New Roman"/>
    </w:rPr>
  </w:style>
  <w:style w:type="paragraph" w:styleId="PargrafodaLista">
    <w:name w:val="List Paragraph"/>
    <w:basedOn w:val="Normal"/>
    <w:uiPriority w:val="34"/>
    <w:qFormat/>
    <w:rsid w:val="001F761A"/>
    <w:pPr>
      <w:ind w:left="720"/>
      <w:contextualSpacing/>
    </w:pPr>
  </w:style>
  <w:style w:type="table" w:styleId="Tabelacomgrade">
    <w:name w:val="Table Grid"/>
    <w:basedOn w:val="Tabelanormal"/>
    <w:uiPriority w:val="39"/>
    <w:rsid w:val="001F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61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1F761A"/>
    <w:pPr>
      <w:numPr>
        <w:numId w:val="7"/>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1F761A"/>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1F761A"/>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1B320A"/>
    <w:rPr>
      <w:rFonts w:ascii="Segoe UI" w:hAnsi="Segoe UI" w:cs="Segoe UI"/>
      <w:sz w:val="18"/>
      <w:szCs w:val="18"/>
    </w:rPr>
  </w:style>
  <w:style w:type="character" w:customStyle="1" w:styleId="TextodebaloChar">
    <w:name w:val="Texto de balão Char"/>
    <w:basedOn w:val="Fontepargpadro"/>
    <w:link w:val="Textodebalo"/>
    <w:uiPriority w:val="99"/>
    <w:semiHidden/>
    <w:rsid w:val="001B320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20</Pages>
  <Words>4858</Words>
  <Characters>26235</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7</cp:revision>
  <cp:lastPrinted>2019-02-26T19:36:00Z</cp:lastPrinted>
  <dcterms:created xsi:type="dcterms:W3CDTF">2018-01-24T12:26:00Z</dcterms:created>
  <dcterms:modified xsi:type="dcterms:W3CDTF">2019-03-11T13:01:00Z</dcterms:modified>
</cp:coreProperties>
</file>