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B" w:rsidRPr="00800980" w:rsidRDefault="008C0A8B" w:rsidP="008C0A8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</w:pPr>
      <w:r w:rsidRPr="00800980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 xml:space="preserve">CONTRATO  </w:t>
      </w:r>
      <w:r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132</w:t>
      </w:r>
      <w:r w:rsidRPr="00800980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/</w:t>
      </w:r>
      <w:r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2020</w:t>
      </w:r>
    </w:p>
    <w:p w:rsidR="008C0A8B" w:rsidRPr="00800980" w:rsidRDefault="008C0A8B" w:rsidP="008C0A8B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8"/>
          <w:szCs w:val="24"/>
          <w:u w:val="single"/>
          <w:lang w:eastAsia="pt-BR"/>
        </w:rPr>
      </w:pPr>
      <w:r w:rsidRPr="00800980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INSTRUMENTO DE CONTRATO DE FORNECIMENTO DE MEDICAMENTOS QUE ENTRE SÍ: FAZEM A MUNICÍPIO DE NARANDIBA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pt-BR"/>
        </w:rPr>
        <w:t xml:space="preserve"> </w:t>
      </w:r>
      <w:r w:rsidRPr="00800980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 xml:space="preserve">E A EMPRESA </w:t>
      </w:r>
      <w:r w:rsidRPr="00800980">
        <w:rPr>
          <w:rFonts w:ascii="Bookman Old Style" w:eastAsia="Times New Roman" w:hAnsi="Bookman Old Style" w:cs="Arial"/>
          <w:b/>
          <w:bCs/>
          <w:sz w:val="24"/>
          <w:u w:val="single"/>
          <w:lang w:eastAsia="pt-BR"/>
        </w:rPr>
        <w:t>COMERCIAL CIRÚRGICA RIOCLARENSE LTDA</w:t>
      </w:r>
      <w:r w:rsidRPr="00800980">
        <w:rPr>
          <w:rFonts w:ascii="Bookman Old Style" w:eastAsia="Times New Roman" w:hAnsi="Bookman Old Style" w:cs="Arial"/>
          <w:b/>
          <w:bCs/>
          <w:sz w:val="28"/>
          <w:szCs w:val="24"/>
          <w:u w:val="single"/>
          <w:lang w:eastAsia="pt-BR"/>
        </w:rPr>
        <w:t>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4"/>
          <w:u w:val="single"/>
          <w:lang w:eastAsia="pt-BR"/>
        </w:rPr>
      </w:pPr>
    </w:p>
    <w:p w:rsidR="008C0A8B" w:rsidRPr="00084684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Pelo presente instrumento de contrato de fornecimento, de um lado o </w:t>
      </w:r>
      <w:r w:rsidRPr="0080098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MUNICÍPIO DE NARANDIBA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80098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ITAMAR DOS SANTOS SILVA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80098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CONTRATANTE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de outro lado, a empresa</w:t>
      </w:r>
      <w:r w:rsidRPr="00800980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800980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COMERCIAL CIRÚRGICA RIOCLARENSE LTDA,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possuidora do 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CNPJ nº 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67.729.178/0004-91, 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estabelecida na Praça Emílio </w:t>
      </w:r>
      <w:proofErr w:type="spellStart"/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>Marconato</w:t>
      </w:r>
      <w:proofErr w:type="spellEnd"/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>, nº 1.000 ,Galpão 22, no município de Jaguariúna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,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Pr="00800980">
        <w:rPr>
          <w:rFonts w:ascii="Bookman Old Style" w:eastAsia="Times New Roman" w:hAnsi="Bookman Old Style"/>
          <w:sz w:val="24"/>
          <w:szCs w:val="24"/>
          <w:lang w:eastAsia="pt-BR"/>
        </w:rPr>
        <w:t>Estado de São Paulo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, CEP: 13.916-074,</w:t>
      </w:r>
      <w:r w:rsidRPr="00800980">
        <w:rPr>
          <w:rFonts w:ascii="Bookman Old Style" w:eastAsia="Times New Roman" w:hAnsi="Bookman Old Style"/>
          <w:sz w:val="24"/>
          <w:szCs w:val="24"/>
          <w:lang w:eastAsia="pt-BR"/>
        </w:rPr>
        <w:t xml:space="preserve"> Representante Legal: 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</w:t>
      </w:r>
      <w:r w:rsidRPr="008C0A8B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RAFAEL OLÍMPIO CA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S</w:t>
      </w:r>
      <w:r w:rsidRPr="008C0A8B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TANHEIRA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, </w:t>
      </w:r>
      <w:r w:rsidRPr="00800980">
        <w:rPr>
          <w:rFonts w:ascii="Bookman Old Style" w:eastAsia="Times New Roman" w:hAnsi="Bookman Old Style"/>
          <w:sz w:val="24"/>
          <w:szCs w:val="24"/>
          <w:lang w:eastAsia="pt-BR"/>
        </w:rPr>
        <w:t>RG nº  35.348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>.</w:t>
      </w:r>
      <w:r w:rsidRPr="00800980">
        <w:rPr>
          <w:rFonts w:ascii="Bookman Old Style" w:eastAsia="Times New Roman" w:hAnsi="Bookman Old Style"/>
          <w:sz w:val="24"/>
          <w:szCs w:val="24"/>
          <w:lang w:eastAsia="pt-BR"/>
        </w:rPr>
        <w:t>360-6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SSP/SP</w:t>
      </w:r>
      <w:r w:rsidRPr="00800980">
        <w:rPr>
          <w:rFonts w:ascii="Bookman Old Style" w:eastAsia="Times New Roman" w:hAnsi="Bookman Old Style"/>
          <w:sz w:val="24"/>
          <w:szCs w:val="24"/>
          <w:lang w:eastAsia="pt-BR"/>
        </w:rPr>
        <w:t xml:space="preserve"> e CPF nº 324.367.598-71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, com correio eletrônico </w:t>
      </w:r>
      <w:hyperlink r:id="rId5" w:history="1">
        <w:r w:rsidRPr="007D0094">
          <w:rPr>
            <w:rStyle w:val="Hyperlink"/>
            <w:rFonts w:ascii="Bookman Old Style" w:eastAsia="Times New Roman" w:hAnsi="Bookman Old Style" w:cs="Arial"/>
            <w:bCs/>
            <w:sz w:val="24"/>
            <w:szCs w:val="24"/>
            <w:lang w:eastAsia="pt-BR"/>
          </w:rPr>
          <w:t>empenhos@rioclarense.com.br</w:t>
        </w:r>
      </w:hyperlink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 / </w:t>
      </w:r>
      <w:hyperlink r:id="rId6" w:history="1">
        <w:r w:rsidR="00647787" w:rsidRPr="00E365A2">
          <w:rPr>
            <w:rStyle w:val="Hyperlink"/>
            <w:rFonts w:ascii="Bookman Old Style" w:eastAsia="Times New Roman" w:hAnsi="Bookman Old Style" w:cs="Arial"/>
            <w:bCs/>
            <w:sz w:val="24"/>
            <w:szCs w:val="24"/>
            <w:lang w:eastAsia="pt-BR"/>
          </w:rPr>
          <w:t>regiane.pinhatti@rioclarense.com.br</w:t>
        </w:r>
      </w:hyperlink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e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telefone de contato nº (19) 3522-5800</w:t>
      </w:r>
      <w:r w:rsidRPr="0080098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Pr="00800980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doravante denominado simplesmente </w:t>
      </w:r>
      <w:r w:rsidRPr="0080098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CONTRATADA</w:t>
      </w:r>
      <w:r w:rsidRPr="00800980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,  tem entre si como certo e ajustado o presente contrato, nos termos d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a </w:t>
      </w:r>
      <w:r w:rsidRPr="00084684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 xml:space="preserve">INEXIGIBILIDADE </w:t>
      </w:r>
      <w:r w:rsidR="00084684" w:rsidRPr="00084684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018</w:t>
      </w:r>
      <w:r w:rsidRPr="00084684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/2020</w:t>
      </w:r>
      <w:r w:rsidRPr="00084684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  <w:r w:rsidRPr="00084684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(PREGÃO PRESENCIAL PARA REGISTRO DE PREÇO 023/2020 – CIOP)</w:t>
      </w:r>
      <w:r w:rsidRPr="00084684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, e com as cláusulas e condições a seguir aduzidas:</w:t>
      </w:r>
    </w:p>
    <w:p w:rsidR="008C0A8B" w:rsidRPr="00084684" w:rsidRDefault="008C0A8B" w:rsidP="008C0A8B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</w:p>
    <w:p w:rsidR="008C0A8B" w:rsidRPr="00084684" w:rsidRDefault="008C0A8B" w:rsidP="008C0A8B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  <w:r w:rsidRPr="00084684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  <w:t>CLÁUSULA PRIMEIRA: DO OBJETO</w:t>
      </w:r>
    </w:p>
    <w:p w:rsidR="008C0A8B" w:rsidRPr="00084684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8C0A8B" w:rsidRPr="00084684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084684">
        <w:rPr>
          <w:rFonts w:ascii="Bookman Old Style" w:eastAsia="Times New Roman" w:hAnsi="Bookman Old Style" w:cs="Arial"/>
          <w:sz w:val="24"/>
          <w:szCs w:val="24"/>
          <w:lang w:eastAsia="pt-BR"/>
        </w:rPr>
        <w:t>1.1) O objeto do presente contrato é o</w:t>
      </w:r>
      <w:r w:rsidRPr="00084684"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 xml:space="preserve"> </w:t>
      </w:r>
      <w:r w:rsidR="00084684" w:rsidRPr="0008468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FORNECIMENTO DE MEDICAMENTOS INCLUIDOS NA RENAME PARA UNIDADE BASICA DE SAUDE DO MUNICÍPIO</w:t>
      </w:r>
      <w:r w:rsidR="00084684" w:rsidRPr="0008468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nos termos da proposta adjudicada nos autos da </w:t>
      </w:r>
      <w:r w:rsidR="00084684" w:rsidRPr="0008468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INEXIGIBILIDADE 018/2020 (PREGÃO PRESENCIAL PARA REGISTRO DE PREÇO 023/2020 – CIOP).</w:t>
      </w:r>
    </w:p>
    <w:p w:rsidR="008C0A8B" w:rsidRPr="00084684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8468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SEGUNDA: DA QUANTIDADE, DO PREÇO E DAS CONDIÇÕES DE PAGAMENTO.</w:t>
      </w:r>
    </w:p>
    <w:p w:rsidR="008C0A8B" w:rsidRPr="00800980" w:rsidRDefault="008C0A8B" w:rsidP="008C0A8B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2.1) O valor do presente CONTRATO é de </w:t>
      </w:r>
      <w:r w:rsidRPr="00800980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 xml:space="preserve">R$ </w:t>
      </w:r>
      <w:r w:rsidR="00770DA0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6.572,00</w:t>
      </w:r>
      <w:r w:rsidRPr="00800980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 xml:space="preserve"> </w:t>
      </w:r>
      <w:r w:rsidRPr="00800980">
        <w:rPr>
          <w:rFonts w:ascii="Bookman Old Style" w:eastAsia="Times New Roman" w:hAnsi="Bookman Old Style"/>
          <w:b/>
          <w:color w:val="000000"/>
          <w:sz w:val="24"/>
          <w:szCs w:val="24"/>
          <w:lang w:val="x-none" w:eastAsia="x-none"/>
        </w:rPr>
        <w:t>(</w:t>
      </w:r>
      <w:r w:rsidR="00770DA0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seis mil, quinhentos e setenta e dois reais</w:t>
      </w:r>
      <w:r w:rsidRPr="00800980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),</w:t>
      </w:r>
      <w:r w:rsidRPr="00800980">
        <w:rPr>
          <w:rFonts w:ascii="Bookman Old Style" w:eastAsia="Times New Roman" w:hAnsi="Bookman Old Style"/>
          <w:color w:val="000000"/>
          <w:sz w:val="24"/>
          <w:szCs w:val="24"/>
          <w:lang w:val="x-none" w:eastAsia="x-none"/>
        </w:rPr>
        <w:t xml:space="preserve"> conforme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proposta apresentada 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no processo em epigrafe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</w:p>
    <w:p w:rsidR="008C0A8B" w:rsidRPr="00800980" w:rsidRDefault="008C0A8B" w:rsidP="008C0A8B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2.2) Os 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>medicamentos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>que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>, não gerando obrigação do contratante adquirir a totalidades dos medicamentos,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conforme segue: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02"/>
        <w:gridCol w:w="992"/>
        <w:gridCol w:w="1276"/>
        <w:gridCol w:w="851"/>
        <w:gridCol w:w="992"/>
        <w:gridCol w:w="1462"/>
      </w:tblGrid>
      <w:tr w:rsidR="00884137" w:rsidRPr="00800980" w:rsidTr="00770DA0">
        <w:trPr>
          <w:trHeight w:val="258"/>
        </w:trPr>
        <w:tc>
          <w:tcPr>
            <w:tcW w:w="637" w:type="dxa"/>
            <w:shd w:val="clear" w:color="auto" w:fill="auto"/>
            <w:vAlign w:val="center"/>
            <w:hideMark/>
          </w:tcPr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0A8B" w:rsidRPr="00884137" w:rsidRDefault="00884137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8C0A8B" w:rsidRPr="00884137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413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884137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ACETATO DE BETAMETASONA 3MG/ML + FOSFATO DISSODICO DE BETAMETASONA 3 MG/ML – SUSP. INJETAVEL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1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UNIÃO QUIMICA/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R$ 8,30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8C0A8B" w:rsidRPr="00770DA0" w:rsidRDefault="008C0A8B" w:rsidP="00647FB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R$ 2.490,00</w:t>
            </w:r>
          </w:p>
        </w:tc>
      </w:tr>
      <w:tr w:rsidR="00884137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lastRenderedPageBreak/>
              <w:t>35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CARBAMAZEPINA 200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</w:t>
            </w:r>
          </w:p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R$ 0,148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R$ 888,00</w:t>
            </w:r>
          </w:p>
        </w:tc>
      </w:tr>
      <w:tr w:rsidR="00884137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CEFALEXINA 500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CAPSULA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</w:t>
            </w:r>
          </w:p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R$ 0,38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R$ 2.280,00</w:t>
            </w:r>
          </w:p>
        </w:tc>
      </w:tr>
      <w:tr w:rsidR="00884137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CLINDAMICINA 300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UNIÃO QUIMICA/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R$ 0,95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R$ 285,00</w:t>
            </w:r>
          </w:p>
        </w:tc>
      </w:tr>
      <w:tr w:rsidR="00884137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CLONAZEPAN 2,5 MG – SOL. ORAL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DE 20ML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137" w:rsidRPr="00770DA0" w:rsidRDefault="00884137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HIPOLABOR/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137" w:rsidRPr="00770DA0" w:rsidRDefault="00BE26A5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4137" w:rsidRPr="00770DA0" w:rsidRDefault="00BE26A5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R$ 1,536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884137" w:rsidRPr="00770DA0" w:rsidRDefault="00BE26A5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R$ 307,20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DEXAMETASONA 0,1 MG/ML ELIXIR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DE 120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FARMACE/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R$ 1,52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R$ 608,00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FENITOINA 100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R$ 0,117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036632" w:rsidP="000366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R$ 234,00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FENITOINA 50MG/ML – SOLUÇÃO INJETAVEL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HIPOLABOR/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R$ 2,28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R$ 228,00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FENOBARBITAL 100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R$ 0,105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R$ 210,00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036632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FOSFATO DISSODICO DE DEXAMETASONA 4 MG/ML – SOLUÇÃO INJETAVEL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2,5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R$ 1,00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R$ 600,00</w:t>
            </w:r>
          </w:p>
        </w:tc>
      </w:tr>
      <w:tr w:rsidR="00036632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SINVASTATINA 20 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SANDOZ/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R$ 0,055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36632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R$ 165,00 </w:t>
            </w:r>
          </w:p>
        </w:tc>
      </w:tr>
      <w:tr w:rsidR="00770DA0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SUCCINATO SODICO DE HIDROCORTISONA 100 MG – PÓ PARA SOLUÇÃO INJETAVEL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R$ 2,68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R$ 268,00</w:t>
            </w:r>
          </w:p>
        </w:tc>
      </w:tr>
      <w:tr w:rsidR="00770DA0" w:rsidRPr="00800980" w:rsidTr="00770DA0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SUCCINATO SODICO DE HIDROCORTISONA 500 MG – PÓ PARA SOLUÇÃO INJETAVEL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TEUTO/ GENERICO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70DA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R$ 4,99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70DA0" w:rsidRPr="00770DA0" w:rsidRDefault="00770DA0" w:rsidP="008C0A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R$ 499,00</w:t>
            </w:r>
          </w:p>
        </w:tc>
      </w:tr>
      <w:tr w:rsidR="008C0A8B" w:rsidRPr="00800980" w:rsidTr="00770DA0">
        <w:trPr>
          <w:trHeight w:val="300"/>
        </w:trPr>
        <w:tc>
          <w:tcPr>
            <w:tcW w:w="7650" w:type="dxa"/>
            <w:gridSpan w:val="6"/>
            <w:shd w:val="clear" w:color="auto" w:fill="auto"/>
            <w:vAlign w:val="center"/>
            <w:hideMark/>
          </w:tcPr>
          <w:p w:rsidR="008C0A8B" w:rsidRPr="00770DA0" w:rsidRDefault="008C0A8B" w:rsidP="008C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70DA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8C0A8B" w:rsidRPr="00770DA0" w:rsidRDefault="008C0A8B" w:rsidP="00770D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770DA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70DA0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0DA0" w:rsidRPr="00770DA0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6.572,00</w:t>
            </w:r>
          </w:p>
        </w:tc>
      </w:tr>
    </w:tbl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>3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 ou deposito em conta corrente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800980">
        <w:rPr>
          <w:rFonts w:ascii="Bookman Old Style" w:eastAsia="Times New Roman" w:hAnsi="Bookman Old Style" w:cs="Arial"/>
          <w:sz w:val="24"/>
          <w:szCs w:val="24"/>
          <w:lang w:eastAsia="x-none"/>
        </w:rPr>
        <w:t>4</w:t>
      </w:r>
      <w:r w:rsidRPr="00800980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Em caso de devolução da documentação fiscal para correção, o prazo para pagamento fluirá a partir da reapresentação.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2.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5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) O preço cotado pelo vencedor da licitação não será reajustado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TERCEIRA: DO PRAZO DE ENTREGA E DO LOCAL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3.2) O prazo máximo para entrega do objeto é de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 xml:space="preserve"> até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15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(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quinze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) dias 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corridos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, a contar do recebimento da requisição emitida pela Administração.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QUARTA: DAS OBRIGAÇÕES: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4.1) Da CONTRATADA: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Cumprir fielmente as obrigações assumidas na Cláusula primeira deste instrumento;</w:t>
      </w:r>
    </w:p>
    <w:p w:rsidR="008C0A8B" w:rsidRPr="00800980" w:rsidRDefault="008C0A8B" w:rsidP="008C0A8B">
      <w:p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8C0A8B" w:rsidRPr="00800980" w:rsidRDefault="008C0A8B" w:rsidP="008C0A8B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os Medicamentos no local indicado pelo Município.</w:t>
      </w:r>
    </w:p>
    <w:p w:rsidR="008C0A8B" w:rsidRPr="00800980" w:rsidRDefault="008C0A8B" w:rsidP="008C0A8B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medicamentos ofertados com prazo de validade de no mínimo 12 (doze) meses.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4.2) Da CONTRATANTE: 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>4.2.1)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8C0A8B" w:rsidRPr="00800980" w:rsidRDefault="008C0A8B" w:rsidP="008C0A8B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4.2.2) Obedecer às condições de pagamentos estipulados na Cláusula Segunda.</w:t>
      </w:r>
    </w:p>
    <w:p w:rsidR="008C0A8B" w:rsidRPr="00800980" w:rsidRDefault="008C0A8B" w:rsidP="008C0A8B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4.2.3</w:t>
      </w:r>
      <w:proofErr w:type="gramStart"/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) Rescindir</w:t>
      </w:r>
      <w:proofErr w:type="gramEnd"/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QUINTA: DO PRAZO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5.1) Convencionam as partes contratantes que este CONTRATO terá </w:t>
      </w: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vigência até </w:t>
      </w:r>
      <w:r w:rsidR="00647787">
        <w:rPr>
          <w:rFonts w:ascii="Bookman Old Style" w:eastAsia="Times New Roman" w:hAnsi="Bookman Old Style"/>
          <w:b/>
          <w:sz w:val="24"/>
          <w:szCs w:val="24"/>
          <w:lang w:eastAsia="x-none"/>
        </w:rPr>
        <w:t>08 de maio de 2021</w:t>
      </w:r>
      <w:r w:rsidRPr="00800980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, 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podendo ser prorrogado a critério da Administração, desde que mantida as condições ora pactuadas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8C0A8B" w:rsidRPr="00800980" w:rsidRDefault="008C0A8B" w:rsidP="008C0A8B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SEXTA: DOS RECURSOS ORÇAMENTÁRIOS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647787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8C0A8B" w:rsidRPr="00647787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4778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SÉTIMA: DOS DIREITOS E RESPONSABILIDADES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OITAVA: DO SUPORTE LEGAL</w:t>
      </w: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8.1) A presente contratação está sendo formalizada com 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base e fundamento no art. 24, inciso IV da Lei Federal 8.666 de 1993.</w:t>
      </w:r>
    </w:p>
    <w:p w:rsidR="008C0A8B" w:rsidRPr="00800980" w:rsidRDefault="008C0A8B" w:rsidP="008C0A8B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NONA: DAS PENALIDADES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Advertência;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8C0A8B" w:rsidRPr="00800980" w:rsidRDefault="008C0A8B" w:rsidP="008C0A8B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DÉCIMA: DA RESCISÃO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10.3) Considerar-se-á automaticamente rescindido o presente contrato 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PRIMEIRA: DAS DISPOSIÇÕES FINAIS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11.2) As alterações no presente contrato serão realizadas mediante a celebração de Termo Aditivo.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SEGUNDA: DO FORO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8C0A8B" w:rsidRPr="00800980" w:rsidRDefault="008C0A8B" w:rsidP="008C0A8B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 xml:space="preserve">Narandiba/SP, </w:t>
      </w:r>
      <w:r w:rsidR="00647787">
        <w:rPr>
          <w:rFonts w:ascii="Bookman Old Style" w:eastAsia="Times New Roman" w:hAnsi="Bookman Old Style" w:cs="Arial"/>
          <w:bCs/>
          <w:sz w:val="24"/>
          <w:szCs w:val="24"/>
          <w:lang w:eastAsia="x-none"/>
        </w:rPr>
        <w:t>16 de novembro de 2020</w:t>
      </w:r>
      <w:r w:rsidRPr="00800980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>.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</w:t>
      </w:r>
      <w:r w:rsidRPr="00800980">
        <w:rPr>
          <w:rFonts w:ascii="Bookman Old Style" w:eastAsia="Times New Roman" w:hAnsi="Bookman Old Style"/>
          <w:sz w:val="24"/>
          <w:szCs w:val="24"/>
          <w:lang w:eastAsia="x-none"/>
        </w:rPr>
        <w:t>______</w:t>
      </w: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</w:t>
      </w:r>
    </w:p>
    <w:p w:rsidR="008C0A8B" w:rsidRPr="00800980" w:rsidRDefault="008C0A8B" w:rsidP="008C0A8B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MUNICÍPIO DE NARANDIBA</w:t>
      </w:r>
    </w:p>
    <w:p w:rsidR="008C0A8B" w:rsidRPr="00800980" w:rsidRDefault="008C0A8B" w:rsidP="008C0A8B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  <w:t>Itamar dos Santos Silva</w:t>
      </w:r>
    </w:p>
    <w:p w:rsidR="008C0A8B" w:rsidRPr="00800980" w:rsidRDefault="008C0A8B" w:rsidP="008C0A8B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  <w:t>Prefeito Municipal</w:t>
      </w:r>
    </w:p>
    <w:p w:rsidR="008C0A8B" w:rsidRPr="00800980" w:rsidRDefault="008C0A8B" w:rsidP="008C0A8B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CONTRATANTE</w:t>
      </w: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___________________________________________</w:t>
      </w:r>
    </w:p>
    <w:p w:rsidR="008C0A8B" w:rsidRPr="00800980" w:rsidRDefault="008C0A8B" w:rsidP="008C0A8B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800980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COMERCIAL CIRÚRGICA RIOCLARENSE LTDA</w:t>
      </w:r>
    </w:p>
    <w:p w:rsidR="008C0A8B" w:rsidRPr="00800980" w:rsidRDefault="008C0A8B" w:rsidP="008C0A8B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RAFAEL OLÍMPIO CASTANHEIRA</w:t>
      </w:r>
    </w:p>
    <w:p w:rsidR="008C0A8B" w:rsidRPr="00800980" w:rsidRDefault="008C0A8B" w:rsidP="008C0A8B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  <w:r w:rsidRPr="0080098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Representante</w:t>
      </w: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800980">
        <w:rPr>
          <w:rFonts w:ascii="Bookman Old Style" w:eastAsia="Times New Roman" w:hAnsi="Bookman Old Style"/>
          <w:b/>
          <w:iCs/>
          <w:sz w:val="24"/>
          <w:szCs w:val="24"/>
          <w:lang w:eastAsia="x-none"/>
        </w:rPr>
        <w:t xml:space="preserve">         </w:t>
      </w:r>
      <w:r w:rsidRPr="00800980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CONTRATADA</w:t>
      </w: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sz w:val="24"/>
          <w:szCs w:val="24"/>
          <w:lang w:eastAsia="x-none"/>
        </w:rPr>
      </w:pPr>
    </w:p>
    <w:p w:rsidR="008C0A8B" w:rsidRPr="00800980" w:rsidRDefault="008C0A8B" w:rsidP="008C0A8B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sz w:val="24"/>
          <w:szCs w:val="24"/>
          <w:lang w:eastAsia="x-none"/>
        </w:rPr>
      </w:pP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sz w:val="24"/>
          <w:szCs w:val="24"/>
          <w:lang w:eastAsia="x-none"/>
        </w:rPr>
      </w:pPr>
      <w:r w:rsidRPr="00800980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TESTEMUNHAS:</w:t>
      </w:r>
    </w:p>
    <w:p w:rsidR="008C0A8B" w:rsidRPr="00800980" w:rsidRDefault="008C0A8B" w:rsidP="008C0A8B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8C0A8B" w:rsidRPr="00647787" w:rsidRDefault="008C0A8B" w:rsidP="008C0A8B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</w:pPr>
    </w:p>
    <w:p w:rsidR="008C0A8B" w:rsidRPr="00647787" w:rsidRDefault="00084684" w:rsidP="008C0A8B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647787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1.ª_________________________________</w:t>
      </w:r>
      <w:r w:rsidRPr="00647787"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ab/>
      </w:r>
      <w:r w:rsidRPr="00647787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2.ª _______________________________</w:t>
      </w:r>
    </w:p>
    <w:p w:rsidR="008C0A8B" w:rsidRPr="00647787" w:rsidRDefault="00084684" w:rsidP="008C0A8B">
      <w:pPr>
        <w:spacing w:after="0" w:line="240" w:lineRule="auto"/>
        <w:ind w:right="-1"/>
        <w:rPr>
          <w:rFonts w:ascii="Bookman Old Style" w:eastAsia="Times New Roman" w:hAnsi="Bookman Old Style" w:cs="Arial"/>
          <w:iCs/>
          <w:sz w:val="24"/>
          <w:szCs w:val="24"/>
          <w:lang w:eastAsia="pt-BR"/>
        </w:rPr>
      </w:pPr>
      <w:r w:rsidRPr="00647787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  MOZARTH MA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GRO CHAVES RIBAS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ab/>
        <w:t xml:space="preserve">     </w:t>
      </w:r>
      <w:r w:rsidRPr="00647787">
        <w:rPr>
          <w:rFonts w:ascii="Bookman Old Style" w:eastAsia="Times New Roman" w:hAnsi="Bookman Old Style" w:cs="Arial"/>
          <w:iCs/>
          <w:sz w:val="24"/>
          <w:szCs w:val="24"/>
          <w:lang w:eastAsia="pt-BR"/>
        </w:rPr>
        <w:t>JOYCE DE ARAÚJO SILVA</w:t>
      </w:r>
    </w:p>
    <w:p w:rsidR="008C0A8B" w:rsidRDefault="00084684" w:rsidP="008C0A8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pt-BR"/>
        </w:rPr>
      </w:pPr>
      <w:r w:rsidRPr="00647787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  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</w:t>
      </w:r>
      <w:r w:rsidRPr="00647787"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>RG: 49.928.043-X SS</w:t>
      </w:r>
      <w:r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P/SP                         </w:t>
      </w:r>
      <w:r w:rsidRPr="00647787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RG</w:t>
      </w:r>
      <w:r w:rsidRPr="00647787">
        <w:rPr>
          <w:rFonts w:ascii="Bookman Old Style" w:eastAsia="Times New Roman" w:hAnsi="Bookman Old Style" w:cs="Arial"/>
          <w:iCs/>
          <w:sz w:val="24"/>
          <w:szCs w:val="24"/>
          <w:lang w:val="en-US" w:eastAsia="pt-BR"/>
        </w:rPr>
        <w:t xml:space="preserve">: 44.736.604 - X </w:t>
      </w:r>
      <w:r w:rsidRPr="00647787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SSP/SP</w:t>
      </w:r>
    </w:p>
    <w:p w:rsidR="00647787" w:rsidRPr="00647787" w:rsidRDefault="00647787" w:rsidP="008C0A8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pt-BR"/>
        </w:rPr>
      </w:pPr>
    </w:p>
    <w:p w:rsidR="008C0A8B" w:rsidRDefault="008C0A8B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084684" w:rsidRDefault="00084684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084684" w:rsidRDefault="00084684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084684" w:rsidRDefault="00084684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084684" w:rsidRDefault="00084684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084684" w:rsidRPr="00800980" w:rsidRDefault="00084684" w:rsidP="008C0A8B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8C0A8B" w:rsidRPr="00647787" w:rsidRDefault="008C0A8B" w:rsidP="008C0A8B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647787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CONTRATANTE:</w:t>
      </w:r>
      <w:r w:rsidRPr="00647787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8C0A8B" w:rsidRPr="00647787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CONTRATADO:</w:t>
      </w:r>
      <w:r w:rsidRPr="00647787">
        <w:rPr>
          <w:rFonts w:ascii="Times New Roman" w:eastAsia="Times New Roman" w:hAnsi="Times New Roman"/>
          <w:lang w:eastAsia="pt-BR"/>
        </w:rPr>
        <w:t xml:space="preserve"> </w:t>
      </w:r>
      <w:r w:rsidRPr="00647787">
        <w:rPr>
          <w:rFonts w:ascii="Bookman Old Style" w:eastAsia="Times New Roman" w:hAnsi="Bookman Old Style"/>
          <w:lang w:eastAsia="pt-BR"/>
        </w:rPr>
        <w:t>COMERCIAL CIRÚRGICA RIOCLARENSE LTDA</w:t>
      </w:r>
    </w:p>
    <w:p w:rsidR="008C0A8B" w:rsidRPr="00647787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8C0A8B" w:rsidRPr="00647787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C</w:t>
      </w:r>
      <w:r w:rsidR="00647787" w:rsidRPr="00647787">
        <w:rPr>
          <w:rFonts w:ascii="Bookman Old Style" w:eastAsia="Times New Roman" w:hAnsi="Bookman Old Style"/>
          <w:b/>
          <w:lang w:eastAsia="pt-BR"/>
        </w:rPr>
        <w:t>ONTRATO Nº 132</w:t>
      </w:r>
      <w:r w:rsidRPr="00647787">
        <w:rPr>
          <w:rFonts w:ascii="Bookman Old Style" w:eastAsia="Times New Roman" w:hAnsi="Bookman Old Style"/>
          <w:b/>
          <w:lang w:eastAsia="pt-BR"/>
        </w:rPr>
        <w:t>/2020 – PREGÃO REGISTRO</w:t>
      </w:r>
      <w:r w:rsidR="00647787" w:rsidRPr="00647787">
        <w:rPr>
          <w:rFonts w:ascii="Bookman Old Style" w:eastAsia="Times New Roman" w:hAnsi="Bookman Old Style"/>
          <w:b/>
          <w:lang w:eastAsia="pt-BR"/>
        </w:rPr>
        <w:t xml:space="preserve"> DE PREÇO 02</w:t>
      </w:r>
      <w:r w:rsidRPr="00647787">
        <w:rPr>
          <w:rFonts w:ascii="Bookman Old Style" w:eastAsia="Times New Roman" w:hAnsi="Bookman Old Style"/>
          <w:b/>
          <w:lang w:eastAsia="pt-BR"/>
        </w:rPr>
        <w:t>3/2020 - CIOP.</w:t>
      </w:r>
    </w:p>
    <w:p w:rsidR="008C0A8B" w:rsidRPr="00647787" w:rsidRDefault="008C0A8B" w:rsidP="008C0A8B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647787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647787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8C0A8B" w:rsidRPr="00647787" w:rsidRDefault="008C0A8B" w:rsidP="008C0A8B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647787">
        <w:rPr>
          <w:rFonts w:ascii="Bookman Old Style" w:eastAsia="Times New Roman" w:hAnsi="Bookman Old Style"/>
          <w:lang w:eastAsia="pt-BR"/>
        </w:rPr>
        <w:t>: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a)</w:t>
      </w:r>
      <w:r w:rsidRPr="00647787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8C0A8B" w:rsidRPr="00647787" w:rsidRDefault="008C0A8B" w:rsidP="008C0A8B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647787">
        <w:rPr>
          <w:rFonts w:ascii="Bookman Old Style" w:eastAsia="Times New Roman" w:hAnsi="Bookman Old Style"/>
          <w:b/>
          <w:lang w:eastAsia="pt-BR"/>
        </w:rPr>
        <w:t>b)</w:t>
      </w:r>
      <w:r w:rsidRPr="00647787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647787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8C0A8B" w:rsidRPr="00647787" w:rsidRDefault="008C0A8B" w:rsidP="008C0A8B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8C0A8B" w:rsidRDefault="008C0A8B" w:rsidP="008C0A8B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Narandiba-SP, 08 de junho de 2020.</w:t>
      </w:r>
    </w:p>
    <w:p w:rsidR="00647787" w:rsidRPr="00647787" w:rsidRDefault="00647787" w:rsidP="008C0A8B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Nome: ITAMAR DOS SANTOS SILVA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Cargo: PREFEITO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CPF: 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647787">
        <w:rPr>
          <w:rFonts w:ascii="Bookman Old Style" w:eastAsia="Times New Roman" w:hAnsi="Bookman Old Style"/>
          <w:lang w:eastAsia="pt-BR"/>
        </w:rPr>
        <w:t xml:space="preserve">            RG: 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Data de Nascimento: 02/10/1965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Endereço residencial completo: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proofErr w:type="gramStart"/>
      <w:r w:rsidRPr="00647787">
        <w:rPr>
          <w:rFonts w:ascii="Bookman Old Style" w:eastAsia="Times New Roman" w:hAnsi="Bookman Old Style" w:cs="Arial"/>
          <w:color w:val="000000"/>
          <w:lang w:eastAsia="pt-BR"/>
        </w:rPr>
        <w:t>n.º</w:t>
      </w:r>
      <w:proofErr w:type="gramEnd"/>
      <w:r w:rsidRPr="00647787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E-mail institucional: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E-mail pessoal: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Telefone: 18 99625-8845</w:t>
      </w:r>
    </w:p>
    <w:p w:rsidR="008C0A8B" w:rsidRPr="00647787" w:rsidRDefault="008C0A8B" w:rsidP="008C0A8B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8C0A8B" w:rsidRPr="00647787" w:rsidRDefault="008C0A8B" w:rsidP="008C0A8B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647787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8C0A8B" w:rsidRPr="00647787" w:rsidRDefault="008C0A8B" w:rsidP="008C0A8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8C0A8B" w:rsidRPr="00647787" w:rsidRDefault="008C0A8B" w:rsidP="008C0A8B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8C0A8B" w:rsidRPr="00647787" w:rsidRDefault="008C0A8B" w:rsidP="008C0A8B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Nome: ITAMAR DOS SANTOS SILVA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Cargo: PREFEITO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CPF: 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647787">
        <w:rPr>
          <w:rFonts w:ascii="Bookman Old Style" w:eastAsia="Times New Roman" w:hAnsi="Bookman Old Style"/>
          <w:lang w:eastAsia="pt-BR"/>
        </w:rPr>
        <w:t xml:space="preserve">            RG: 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Data de Nascimento: 02/10/1965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Endereço residencial completo:</w:t>
      </w:r>
      <w:r w:rsidRPr="00647787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Telefone: 18 99625-8845</w:t>
      </w:r>
    </w:p>
    <w:p w:rsidR="008C0A8B" w:rsidRPr="00647787" w:rsidRDefault="008C0A8B" w:rsidP="008C0A8B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8C0A8B" w:rsidRPr="00647787" w:rsidRDefault="008C0A8B" w:rsidP="008C0A8B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647787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8C0A8B" w:rsidRPr="00647787" w:rsidRDefault="008C0A8B" w:rsidP="008C0A8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8C0A8B" w:rsidRPr="00647787" w:rsidRDefault="008C0A8B" w:rsidP="008C0A8B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647787">
        <w:rPr>
          <w:rFonts w:ascii="Bookman Old Style" w:eastAsia="Times New Roman" w:hAnsi="Bookman Old Style"/>
          <w:b/>
          <w:lang w:eastAsia="pt-BR"/>
        </w:rPr>
        <w:t>Pela CONTRADA: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Nome:</w:t>
      </w:r>
      <w:r w:rsidRPr="00647787">
        <w:rPr>
          <w:rFonts w:ascii="Bookman Old Style" w:eastAsia="Times New Roman" w:hAnsi="Bookman Old Style" w:cs="Arial"/>
          <w:lang w:eastAsia="pt-BR"/>
        </w:rPr>
        <w:tab/>
      </w:r>
      <w:r w:rsidRPr="00647787">
        <w:rPr>
          <w:rFonts w:ascii="Bookman Old Style" w:eastAsia="Times New Roman" w:hAnsi="Bookman Old Style" w:cs="Arial"/>
          <w:bCs/>
          <w:lang w:eastAsia="pt-BR"/>
        </w:rPr>
        <w:t>RAFAEL OLÍMPIO CATANHEIRA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>Cargo: REPRESENTANTE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RG </w:t>
      </w:r>
      <w:r w:rsidR="00084684" w:rsidRPr="00647787">
        <w:rPr>
          <w:rFonts w:ascii="Bookman Old Style" w:eastAsia="Times New Roman" w:hAnsi="Bookman Old Style"/>
          <w:lang w:eastAsia="pt-BR"/>
        </w:rPr>
        <w:t>nº 35.348.360</w:t>
      </w:r>
      <w:r w:rsidRPr="00647787">
        <w:rPr>
          <w:rFonts w:ascii="Bookman Old Style" w:eastAsia="Times New Roman" w:hAnsi="Bookman Old Style"/>
          <w:lang w:eastAsia="pt-BR"/>
        </w:rPr>
        <w:t>-6 SSP/SP</w:t>
      </w:r>
      <w:r w:rsidR="00084684">
        <w:rPr>
          <w:rFonts w:ascii="Bookman Old Style" w:eastAsia="Times New Roman" w:hAnsi="Bookman Old Style"/>
          <w:lang w:eastAsia="pt-BR"/>
        </w:rPr>
        <w:t xml:space="preserve"> </w:t>
      </w:r>
      <w:r w:rsidRPr="00647787">
        <w:rPr>
          <w:rFonts w:ascii="Bookman Old Style" w:eastAsia="Times New Roman" w:hAnsi="Bookman Old Style"/>
          <w:lang w:eastAsia="pt-BR"/>
        </w:rPr>
        <w:t xml:space="preserve"> </w:t>
      </w:r>
      <w:bookmarkStart w:id="0" w:name="_GoBack"/>
      <w:bookmarkEnd w:id="0"/>
      <w:r w:rsidRPr="00647787">
        <w:rPr>
          <w:rFonts w:ascii="Bookman Old Style" w:eastAsia="Times New Roman" w:hAnsi="Bookman Old Style"/>
          <w:lang w:eastAsia="pt-BR"/>
        </w:rPr>
        <w:t xml:space="preserve"> </w:t>
      </w:r>
      <w:r w:rsidR="00084684">
        <w:rPr>
          <w:rFonts w:ascii="Bookman Old Style" w:eastAsia="Times New Roman" w:hAnsi="Bookman Old Style"/>
          <w:lang w:eastAsia="pt-BR"/>
        </w:rPr>
        <w:tab/>
      </w:r>
      <w:r w:rsidR="00084684">
        <w:rPr>
          <w:rFonts w:ascii="Bookman Old Style" w:eastAsia="Times New Roman" w:hAnsi="Bookman Old Style"/>
          <w:lang w:eastAsia="pt-BR"/>
        </w:rPr>
        <w:tab/>
      </w:r>
      <w:r w:rsidRPr="00647787">
        <w:rPr>
          <w:rFonts w:ascii="Bookman Old Style" w:eastAsia="Times New Roman" w:hAnsi="Bookman Old Style"/>
          <w:lang w:eastAsia="pt-BR"/>
        </w:rPr>
        <w:t>CPF nº 324.367.598-71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Data de Nascimento:  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7" w:history="1">
        <w:r w:rsidR="00647787" w:rsidRPr="00647787">
          <w:rPr>
            <w:rStyle w:val="Hyperlink"/>
            <w:rFonts w:ascii="Bookman Old Style" w:eastAsia="Times New Roman" w:hAnsi="Bookman Old Style"/>
            <w:lang w:eastAsia="pt-BR"/>
          </w:rPr>
          <w:t>empenhos@rioclarense.com.br</w:t>
        </w:r>
      </w:hyperlink>
      <w:r w:rsidR="00647787" w:rsidRPr="00647787">
        <w:rPr>
          <w:rFonts w:ascii="Bookman Old Style" w:eastAsia="Times New Roman" w:hAnsi="Bookman Old Style"/>
          <w:lang w:eastAsia="pt-BR"/>
        </w:rPr>
        <w:t xml:space="preserve"> </w:t>
      </w:r>
    </w:p>
    <w:p w:rsidR="008C0A8B" w:rsidRPr="00647787" w:rsidRDefault="008C0A8B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8" w:history="1">
        <w:r w:rsidR="00647787" w:rsidRPr="00647787">
          <w:rPr>
            <w:rStyle w:val="Hyperlink"/>
            <w:rFonts w:ascii="Bookman Old Style" w:eastAsia="Times New Roman" w:hAnsi="Bookman Old Style" w:cs="Arial"/>
            <w:bCs/>
            <w:lang w:eastAsia="pt-BR"/>
          </w:rPr>
          <w:t>regiane.pinhatti@rioclarense.com.br</w:t>
        </w:r>
      </w:hyperlink>
    </w:p>
    <w:p w:rsidR="008C0A8B" w:rsidRDefault="008C0A8B" w:rsidP="00647787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pt-BR"/>
        </w:rPr>
      </w:pPr>
      <w:r w:rsidRPr="00647787">
        <w:rPr>
          <w:rFonts w:ascii="Bookman Old Style" w:eastAsia="Times New Roman" w:hAnsi="Bookman Old Style"/>
          <w:lang w:eastAsia="pt-BR"/>
        </w:rPr>
        <w:t xml:space="preserve">Telefone: </w:t>
      </w:r>
      <w:r w:rsidRPr="00647787">
        <w:rPr>
          <w:rFonts w:ascii="Bookman Old Style" w:eastAsia="Times New Roman" w:hAnsi="Bookman Old Style" w:cs="Arial"/>
          <w:bCs/>
          <w:lang w:eastAsia="pt-BR"/>
        </w:rPr>
        <w:t>(19) 3522-5800</w:t>
      </w:r>
    </w:p>
    <w:p w:rsidR="00647787" w:rsidRDefault="00647787" w:rsidP="00647787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pt-BR"/>
        </w:rPr>
      </w:pPr>
    </w:p>
    <w:p w:rsidR="00647787" w:rsidRPr="00647787" w:rsidRDefault="00647787" w:rsidP="00647787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</w:p>
    <w:p w:rsidR="008C0A8B" w:rsidRPr="00647787" w:rsidRDefault="008C0A8B" w:rsidP="008C0A8B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647787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8C0A8B" w:rsidRPr="00647787" w:rsidRDefault="008C0A8B" w:rsidP="008C0A8B">
      <w:pPr>
        <w:spacing w:after="0" w:line="240" w:lineRule="auto"/>
        <w:rPr>
          <w:rFonts w:ascii="Bookman Old Style" w:eastAsia="Times New Roman" w:hAnsi="Bookman Old Style" w:cs="Arial"/>
          <w:i/>
          <w:lang w:val="en-US" w:eastAsia="pt-BR"/>
        </w:rPr>
      </w:pPr>
      <w:r w:rsidRPr="00647787">
        <w:rPr>
          <w:rFonts w:ascii="Bookman Old Style" w:eastAsia="Times New Roman" w:hAnsi="Bookman Old Style" w:cs="Arial"/>
          <w:b/>
          <w:lang w:eastAsia="pt-BR"/>
        </w:rPr>
        <w:t xml:space="preserve">                                         RAFAEL OLÍMPIO CATANHEIRA</w:t>
      </w:r>
    </w:p>
    <w:p w:rsidR="008C0A8B" w:rsidRPr="00647787" w:rsidRDefault="008C0A8B" w:rsidP="008C0A8B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671CC4" w:rsidRPr="00647787" w:rsidRDefault="00671CC4"/>
    <w:sectPr w:rsidR="00671CC4" w:rsidRPr="00647787" w:rsidSect="008C0A8B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B"/>
    <w:rsid w:val="00036632"/>
    <w:rsid w:val="00084684"/>
    <w:rsid w:val="00647787"/>
    <w:rsid w:val="00671CC4"/>
    <w:rsid w:val="00770DA0"/>
    <w:rsid w:val="00884137"/>
    <w:rsid w:val="008C0A8B"/>
    <w:rsid w:val="00B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819E"/>
  <w15:chartTrackingRefBased/>
  <w15:docId w15:val="{5BF7D9C0-6214-4DDE-B2B6-FB510FF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0A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ane.pinhatti@rioclarense.con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enhos@rioclarens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ane.pinhatti@rioclarense.com.br" TargetMode="External"/><Relationship Id="rId5" Type="http://schemas.openxmlformats.org/officeDocument/2006/relationships/hyperlink" Target="mailto:empenhos@rioclarense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2071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2020-12-10T16:35:00Z</cp:lastPrinted>
  <dcterms:created xsi:type="dcterms:W3CDTF">2020-11-27T14:34:00Z</dcterms:created>
  <dcterms:modified xsi:type="dcterms:W3CDTF">2020-12-10T16:35:00Z</dcterms:modified>
</cp:coreProperties>
</file>